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B06F" w14:textId="77777777" w:rsidR="00A90EE5" w:rsidRDefault="006D645A" w:rsidP="00A90EE5">
      <w:pPr>
        <w:spacing w:line="240" w:lineRule="atLeast"/>
        <w:jc w:val="center"/>
        <w:rPr>
          <w:rFonts w:ascii="ＭＳ 明朝" w:eastAsia="ＭＳ 明朝" w:hAnsi="ＭＳ 明朝" w:cs="ＭＳ 明朝"/>
          <w:b/>
          <w:bCs/>
          <w:sz w:val="32"/>
          <w:szCs w:val="32"/>
        </w:rPr>
      </w:pPr>
      <w:bookmarkStart w:id="0" w:name="_kbvciuat1wkd"/>
      <w:bookmarkEnd w:id="0"/>
      <w:r>
        <w:rPr>
          <w:rFonts w:ascii="Arial Unicode MS" w:hAnsi="Arial Unicode MS"/>
          <w:sz w:val="32"/>
          <w:szCs w:val="32"/>
        </w:rPr>
        <w:t>2026</w:t>
      </w:r>
      <w:r>
        <w:rPr>
          <w:rFonts w:ascii="ＭＳ 明朝" w:eastAsia="ＭＳ 明朝" w:hAnsi="ＭＳ 明朝" w:cs="ＭＳ 明朝"/>
          <w:b/>
          <w:bCs/>
          <w:sz w:val="32"/>
          <w:szCs w:val="32"/>
        </w:rPr>
        <w:t>年度スンジュン・ブリッジ奨学金</w:t>
      </w:r>
      <w:r>
        <w:rPr>
          <w:rFonts w:hint="eastAsia"/>
          <w:sz w:val="32"/>
          <w:szCs w:val="32"/>
        </w:rPr>
        <w:t>（</w:t>
      </w:r>
      <w:r>
        <w:rPr>
          <w:rFonts w:ascii="Arial Unicode MS" w:hAnsi="Arial Unicode MS"/>
          <w:sz w:val="32"/>
          <w:szCs w:val="32"/>
        </w:rPr>
        <w:t>SBS</w:t>
      </w:r>
      <w:r>
        <w:rPr>
          <w:rFonts w:hint="eastAsia"/>
          <w:sz w:val="32"/>
          <w:szCs w:val="32"/>
        </w:rPr>
        <w:t>）</w:t>
      </w:r>
      <w:r>
        <w:rPr>
          <w:rFonts w:ascii="ＭＳ 明朝" w:eastAsia="ＭＳ 明朝" w:hAnsi="ＭＳ 明朝" w:cs="ＭＳ 明朝"/>
          <w:b/>
          <w:bCs/>
          <w:sz w:val="32"/>
          <w:szCs w:val="32"/>
        </w:rPr>
        <w:t>募集要項</w:t>
      </w:r>
      <w:bookmarkStart w:id="1" w:name="_rudxrz56xeh"/>
      <w:bookmarkEnd w:id="1"/>
    </w:p>
    <w:p w14:paraId="7ADECB71" w14:textId="77777777" w:rsidR="00A90EE5" w:rsidRDefault="00A90EE5" w:rsidP="00A90EE5">
      <w:pPr>
        <w:spacing w:line="240" w:lineRule="atLeast"/>
        <w:jc w:val="center"/>
        <w:rPr>
          <w:rFonts w:ascii="Arial Unicode MS" w:eastAsiaTheme="minorEastAsia" w:hAnsi="Arial Unicode MS" w:hint="eastAsia"/>
          <w:sz w:val="32"/>
          <w:szCs w:val="32"/>
        </w:rPr>
      </w:pPr>
    </w:p>
    <w:p w14:paraId="183902C3" w14:textId="77777777" w:rsidR="00A90EE5" w:rsidRDefault="00A90EE5" w:rsidP="00A90EE5">
      <w:pPr>
        <w:spacing w:line="240" w:lineRule="atLeast"/>
        <w:jc w:val="center"/>
        <w:rPr>
          <w:rFonts w:ascii="Arial Unicode MS" w:eastAsiaTheme="minorEastAsia" w:hAnsi="Arial Unicode MS" w:hint="eastAsia"/>
          <w:sz w:val="32"/>
          <w:szCs w:val="32"/>
        </w:rPr>
      </w:pPr>
    </w:p>
    <w:p w14:paraId="5AFAE38D" w14:textId="07A90984" w:rsidR="00F77797" w:rsidRPr="00A90EE5" w:rsidRDefault="006D645A" w:rsidP="00A90EE5">
      <w:pPr>
        <w:spacing w:line="240" w:lineRule="atLeast"/>
        <w:rPr>
          <w:rFonts w:ascii="Arial Unicode MS" w:hAnsi="Arial Unicode MS"/>
          <w:sz w:val="32"/>
          <w:szCs w:val="32"/>
        </w:rPr>
      </w:pPr>
      <w:r>
        <w:rPr>
          <w:rFonts w:ascii="ＭＳ 明朝" w:eastAsia="ＭＳ 明朝" w:hAnsi="ＭＳ 明朝" w:cs="ＭＳ 明朝"/>
          <w:b/>
          <w:bCs/>
        </w:rPr>
        <w:t>１．奨学金の目的</w:t>
      </w:r>
    </w:p>
    <w:p w14:paraId="5AFAE38E" w14:textId="77777777" w:rsidR="00F77797" w:rsidRDefault="006D645A">
      <w:pPr>
        <w:spacing w:line="240" w:lineRule="atLeast"/>
        <w:rPr>
          <w:rFonts w:ascii="ＭＳ 明朝" w:eastAsia="ＭＳ 明朝" w:hAnsi="ＭＳ 明朝" w:cs="ＭＳ 明朝"/>
        </w:rPr>
      </w:pPr>
      <w:r>
        <w:rPr>
          <w:rFonts w:ascii="ＭＳ 明朝" w:eastAsia="ＭＳ 明朝" w:hAnsi="ＭＳ 明朝" w:cs="ＭＳ 明朝"/>
        </w:rPr>
        <w:t>未来の日韓両国の架け橋となる人材を育成するため、韓国の大学または大学院で学ぶ意欲と能力を有する学生に対し、返還義務のない奨学金を給付し、学業への専念を支援する。「ブリッジ」という名称には、日韓両国の言語、文化、歴史及び価値観の違いを理解し、双方をつなぐ存在となってほしいとの願いが込められている。留学を通じて相互の文化や背景への理解を深め、固定観念や一方的な見方にとらわれず、対話と交流を生み出す力を養うとともに、得られた知識及び経験を教育、文化、研究、ビジネス、地域交流、情報発信等を通じて社会に還元し、日韓両国の相互理解及び友好関係の発展に貢献する人材の育成を目的とする。</w:t>
      </w:r>
    </w:p>
    <w:p w14:paraId="5AFAE38F" w14:textId="77777777" w:rsidR="00F77797" w:rsidRDefault="00F77797">
      <w:pPr>
        <w:spacing w:line="240" w:lineRule="atLeast"/>
        <w:rPr>
          <w:lang w:val="en-US"/>
        </w:rPr>
      </w:pPr>
    </w:p>
    <w:p w14:paraId="5AFAE390" w14:textId="77777777" w:rsidR="00F77797" w:rsidRDefault="006D645A">
      <w:pPr>
        <w:keepNext/>
        <w:spacing w:line="240" w:lineRule="atLeast"/>
        <w:rPr>
          <w:rFonts w:ascii="Arial Unicode MS" w:hAnsi="Arial Unicode MS"/>
        </w:rPr>
      </w:pPr>
      <w:r>
        <w:rPr>
          <w:rFonts w:ascii="ＭＳ 明朝" w:eastAsia="ＭＳ 明朝" w:hAnsi="ＭＳ 明朝" w:cs="ＭＳ 明朝"/>
          <w:b/>
          <w:bCs/>
        </w:rPr>
        <w:t>２．応募資格</w:t>
      </w:r>
    </w:p>
    <w:p w14:paraId="5AFAE391" w14:textId="77777777" w:rsidR="00F77797" w:rsidRDefault="006D645A">
      <w:pPr>
        <w:spacing w:line="240" w:lineRule="atLeast"/>
      </w:pPr>
      <w:r>
        <w:rPr>
          <w:rFonts w:ascii="ＭＳ 明朝" w:eastAsia="ＭＳ 明朝" w:hAnsi="ＭＳ 明朝" w:cs="ＭＳ 明朝"/>
        </w:rPr>
        <w:t>次のすべてに該当する者とする。</w:t>
      </w:r>
    </w:p>
    <w:p w14:paraId="5AFAE392" w14:textId="77777777" w:rsidR="00F77797" w:rsidRDefault="006D645A">
      <w:pPr>
        <w:spacing w:line="240" w:lineRule="atLeast"/>
        <w:rPr>
          <w:rFonts w:ascii="ＭＳ 明朝" w:eastAsia="ＭＳ 明朝" w:hAnsi="ＭＳ 明朝" w:cs="ＭＳ 明朝"/>
        </w:rPr>
      </w:pPr>
      <w:r>
        <w:t xml:space="preserve">(1) </w:t>
      </w:r>
      <w:r>
        <w:rPr>
          <w:rFonts w:ascii="ＭＳ 明朝" w:eastAsia="ＭＳ 明朝" w:hAnsi="ＭＳ 明朝" w:cs="ＭＳ 明朝"/>
        </w:rPr>
        <w:t>日本国籍を有する者、または日本で出生・成長した在日コリアンで、日本の学校に在学中、または最終学歴が日本の学校である者</w:t>
      </w:r>
    </w:p>
    <w:p w14:paraId="5AFAE393" w14:textId="0F9E9C7D" w:rsidR="00F77797" w:rsidRDefault="006D645A">
      <w:pPr>
        <w:spacing w:line="240" w:lineRule="atLeast"/>
        <w:rPr>
          <w:rFonts w:ascii="ＭＳ 明朝" w:eastAsia="ＭＳ 明朝" w:hAnsi="ＭＳ 明朝" w:cs="ＭＳ 明朝"/>
        </w:rPr>
      </w:pPr>
      <w:r>
        <w:t xml:space="preserve">(2) </w:t>
      </w:r>
      <w:r w:rsidR="00573B5F">
        <w:rPr>
          <w:rFonts w:ascii="ＭＳ 明朝" w:eastAsia="ＭＳ 明朝" w:hAnsi="ＭＳ 明朝" w:cs="ＭＳ 明朝" w:hint="eastAsia"/>
        </w:rPr>
        <w:t>応募締切日時点で</w:t>
      </w:r>
      <w:r>
        <w:rPr>
          <w:rFonts w:ascii="ＭＳ 明朝" w:eastAsia="ＭＳ 明朝" w:hAnsi="ＭＳ 明朝" w:cs="ＭＳ 明朝"/>
        </w:rPr>
        <w:t>満</w:t>
      </w:r>
      <w:r>
        <w:t>25</w:t>
      </w:r>
      <w:r>
        <w:rPr>
          <w:rFonts w:ascii="ＭＳ 明朝" w:eastAsia="ＭＳ 明朝" w:hAnsi="ＭＳ 明朝" w:cs="ＭＳ 明朝"/>
        </w:rPr>
        <w:t>歳未満の者</w:t>
      </w:r>
    </w:p>
    <w:p w14:paraId="5AFAE394" w14:textId="28E1DF9B" w:rsidR="00F77797" w:rsidRDefault="006D645A">
      <w:pPr>
        <w:spacing w:line="240" w:lineRule="atLeast"/>
        <w:rPr>
          <w:rFonts w:ascii="ＭＳ 明朝" w:eastAsia="ＭＳ 明朝" w:hAnsi="ＭＳ 明朝" w:cs="ＭＳ 明朝"/>
        </w:rPr>
      </w:pPr>
      <w:r>
        <w:t xml:space="preserve">(3) </w:t>
      </w:r>
      <w:r>
        <w:rPr>
          <w:rFonts w:ascii="ＭＳ 明朝" w:eastAsia="ＭＳ 明朝" w:hAnsi="ＭＳ 明朝" w:cs="ＭＳ 明朝"/>
        </w:rPr>
        <w:t>韓国の大学または大学院の正規課程に入学もしくは編入が決定している者、または</w:t>
      </w:r>
      <w:r w:rsidR="00573B5F">
        <w:rPr>
          <w:rFonts w:ascii="ＭＳ 明朝" w:eastAsia="ＭＳ 明朝" w:hAnsi="ＭＳ 明朝" w:cs="ＭＳ 明朝" w:hint="eastAsia"/>
        </w:rPr>
        <w:t>応募</w:t>
      </w:r>
      <w:r>
        <w:rPr>
          <w:rFonts w:ascii="ＭＳ 明朝" w:eastAsia="ＭＳ 明朝" w:hAnsi="ＭＳ 明朝" w:cs="ＭＳ 明朝"/>
        </w:rPr>
        <w:t>締切日時点ですでに正規課程に在籍している者</w:t>
      </w:r>
    </w:p>
    <w:p w14:paraId="5AFAE395" w14:textId="78E7F1CA" w:rsidR="00F77797" w:rsidRDefault="006D645A">
      <w:pPr>
        <w:spacing w:line="240" w:lineRule="atLeast"/>
        <w:rPr>
          <w:rFonts w:ascii="ＭＳ 明朝" w:eastAsia="ＭＳ 明朝" w:hAnsi="ＭＳ 明朝" w:cs="ＭＳ 明朝"/>
          <w:color w:val="EE0000"/>
          <w:u w:color="EE0000"/>
        </w:rPr>
      </w:pPr>
      <w:r>
        <w:rPr>
          <w:rFonts w:ascii="ＭＳ 明朝" w:eastAsia="ＭＳ 明朝" w:hAnsi="ＭＳ 明朝" w:cs="ＭＳ 明朝"/>
          <w:color w:val="EE0000"/>
          <w:u w:color="EE0000"/>
        </w:rPr>
        <w:t>※語学堂、交換留学、短期留学その他学位取得を目的としない課程は</w:t>
      </w:r>
      <w:r w:rsidR="00573B5F">
        <w:rPr>
          <w:rFonts w:ascii="ＭＳ 明朝" w:eastAsia="ＭＳ 明朝" w:hAnsi="ＭＳ 明朝" w:cs="ＭＳ 明朝" w:hint="eastAsia"/>
          <w:color w:val="EE0000"/>
          <w:u w:color="EE0000"/>
        </w:rPr>
        <w:t>、</w:t>
      </w:r>
      <w:r>
        <w:rPr>
          <w:rFonts w:ascii="ＭＳ 明朝" w:eastAsia="ＭＳ 明朝" w:hAnsi="ＭＳ 明朝" w:cs="ＭＳ 明朝"/>
          <w:color w:val="EE0000"/>
          <w:u w:color="EE0000"/>
        </w:rPr>
        <w:t>対象外とする。</w:t>
      </w:r>
    </w:p>
    <w:p w14:paraId="5AFAE396" w14:textId="5871BAEB" w:rsidR="00F77797" w:rsidRDefault="006D645A">
      <w:pPr>
        <w:spacing w:line="240" w:lineRule="atLeast"/>
        <w:rPr>
          <w:rFonts w:ascii="游明朝" w:eastAsia="游明朝" w:hAnsi="游明朝" w:cs="游明朝"/>
        </w:rPr>
      </w:pPr>
      <w:r>
        <w:rPr>
          <w:rFonts w:ascii="ＭＳ 明朝" w:eastAsia="ＭＳ 明朝" w:hAnsi="ＭＳ 明朝" w:cs="ＭＳ 明朝"/>
          <w:color w:val="EE0000"/>
          <w:u w:color="EE0000"/>
        </w:rPr>
        <w:t>※</w:t>
      </w:r>
      <w:r w:rsidR="00573B5F">
        <w:rPr>
          <w:rFonts w:ascii="ＭＳ 明朝" w:eastAsia="ＭＳ 明朝" w:hAnsi="ＭＳ 明朝" w:cs="ＭＳ 明朝" w:hint="eastAsia"/>
          <w:color w:val="EE0000"/>
          <w:u w:color="EE0000"/>
        </w:rPr>
        <w:t>応募</w:t>
      </w:r>
      <w:r>
        <w:rPr>
          <w:rFonts w:ascii="ＭＳ 明朝" w:eastAsia="ＭＳ 明朝" w:hAnsi="ＭＳ 明朝" w:cs="ＭＳ 明朝"/>
          <w:color w:val="EE0000"/>
          <w:u w:color="EE0000"/>
        </w:rPr>
        <w:t>締切日時点で入学許可書が発行されていない</w:t>
      </w:r>
      <w:r w:rsidR="00573B5F">
        <w:rPr>
          <w:rFonts w:ascii="ＭＳ 明朝" w:eastAsia="ＭＳ 明朝" w:hAnsi="ＭＳ 明朝" w:cs="ＭＳ 明朝" w:hint="eastAsia"/>
          <w:color w:val="EE0000"/>
          <w:u w:color="EE0000"/>
        </w:rPr>
        <w:t>者について</w:t>
      </w:r>
      <w:r>
        <w:rPr>
          <w:rFonts w:ascii="ＭＳ 明朝" w:eastAsia="ＭＳ 明朝" w:hAnsi="ＭＳ 明朝" w:cs="ＭＳ 明朝"/>
          <w:color w:val="EE0000"/>
          <w:u w:color="EE0000"/>
        </w:rPr>
        <w:t>は、韓国の大学または大学院</w:t>
      </w:r>
      <w:r w:rsidR="00573B5F">
        <w:rPr>
          <w:rFonts w:ascii="ＭＳ 明朝" w:eastAsia="ＭＳ 明朝" w:hAnsi="ＭＳ 明朝" w:cs="ＭＳ 明朝" w:hint="eastAsia"/>
          <w:color w:val="EE0000"/>
          <w:u w:color="EE0000"/>
        </w:rPr>
        <w:t>に</w:t>
      </w:r>
      <w:r>
        <w:rPr>
          <w:rFonts w:ascii="ＭＳ 明朝" w:eastAsia="ＭＳ 明朝" w:hAnsi="ＭＳ 明朝" w:cs="ＭＳ 明朝"/>
          <w:color w:val="EE0000"/>
          <w:u w:color="EE0000"/>
        </w:rPr>
        <w:t>出願</w:t>
      </w:r>
      <w:r w:rsidR="00573B5F">
        <w:rPr>
          <w:rFonts w:ascii="ＭＳ 明朝" w:eastAsia="ＭＳ 明朝" w:hAnsi="ＭＳ 明朝" w:cs="ＭＳ 明朝" w:hint="eastAsia"/>
          <w:color w:val="EE0000"/>
          <w:u w:color="EE0000"/>
        </w:rPr>
        <w:t>したこと</w:t>
      </w:r>
      <w:r>
        <w:rPr>
          <w:rFonts w:ascii="ＭＳ 明朝" w:eastAsia="ＭＳ 明朝" w:hAnsi="ＭＳ 明朝" w:cs="ＭＳ 明朝"/>
          <w:color w:val="EE0000"/>
          <w:u w:color="EE0000"/>
        </w:rPr>
        <w:t>を証明する</w:t>
      </w:r>
      <w:r w:rsidR="00573B5F">
        <w:rPr>
          <w:rFonts w:ascii="ＭＳ 明朝" w:eastAsia="ＭＳ 明朝" w:hAnsi="ＭＳ 明朝" w:cs="ＭＳ 明朝" w:hint="eastAsia"/>
          <w:color w:val="EE0000"/>
          <w:u w:color="EE0000"/>
        </w:rPr>
        <w:t>書類を提出することにより、</w:t>
      </w:r>
      <w:r>
        <w:rPr>
          <w:rFonts w:ascii="ＭＳ 明朝" w:eastAsia="ＭＳ 明朝" w:hAnsi="ＭＳ 明朝" w:cs="ＭＳ 明朝"/>
          <w:color w:val="EE0000"/>
          <w:u w:color="EE0000"/>
        </w:rPr>
        <w:t>仮申請を認める。ただし、財団が指定する期限までに入学許可書を追加提出すること。</w:t>
      </w:r>
      <w:r>
        <w:br/>
        <w:t xml:space="preserve">(4) </w:t>
      </w:r>
      <w:r>
        <w:rPr>
          <w:rFonts w:hint="eastAsia"/>
        </w:rPr>
        <w:t>応募締切日時点で有効な韓国語能力試験（</w:t>
      </w:r>
      <w:r>
        <w:t>TOPIK</w:t>
      </w:r>
      <w:r>
        <w:rPr>
          <w:rFonts w:hint="eastAsia"/>
        </w:rPr>
        <w:t>）</w:t>
      </w:r>
      <w:r>
        <w:t>4</w:t>
      </w:r>
      <w:r>
        <w:rPr>
          <w:rFonts w:hint="eastAsia"/>
        </w:rPr>
        <w:t>級以上の成績を有する者</w:t>
      </w:r>
    </w:p>
    <w:p w14:paraId="5AFAE397" w14:textId="77777777" w:rsidR="00F77797" w:rsidRDefault="006D645A">
      <w:pPr>
        <w:spacing w:line="240" w:lineRule="atLeast"/>
        <w:rPr>
          <w:rFonts w:ascii="ＭＳ 明朝" w:eastAsia="ＭＳ 明朝" w:hAnsi="ＭＳ 明朝" w:cs="ＭＳ 明朝"/>
        </w:rPr>
      </w:pPr>
      <w:r>
        <w:t xml:space="preserve">(5) </w:t>
      </w:r>
      <w:r>
        <w:rPr>
          <w:rFonts w:hint="eastAsia"/>
        </w:rPr>
        <w:t>学業に真摯に取り組み、留学を継続するために必要な学力及び計画性を有する者</w:t>
      </w:r>
    </w:p>
    <w:p w14:paraId="5AFAE398" w14:textId="77777777" w:rsidR="00F77797" w:rsidRDefault="006D645A">
      <w:pPr>
        <w:spacing w:line="240" w:lineRule="atLeast"/>
        <w:rPr>
          <w:rFonts w:ascii="ＭＳ 明朝" w:eastAsia="ＭＳ 明朝" w:hAnsi="ＭＳ 明朝" w:cs="ＭＳ 明朝"/>
        </w:rPr>
      </w:pPr>
      <w:r>
        <w:t xml:space="preserve">(6) </w:t>
      </w:r>
      <w:r>
        <w:rPr>
          <w:rFonts w:ascii="ＭＳ 明朝" w:eastAsia="ＭＳ 明朝" w:hAnsi="ＭＳ 明朝" w:cs="ＭＳ 明朝"/>
        </w:rPr>
        <w:t>品行方正であり、奨学生として責任ある行動を取ることができる者</w:t>
      </w:r>
    </w:p>
    <w:p w14:paraId="5AFAE399" w14:textId="77777777" w:rsidR="00F77797" w:rsidRDefault="006D645A">
      <w:pPr>
        <w:spacing w:line="240" w:lineRule="atLeast"/>
      </w:pPr>
      <w:r>
        <w:t xml:space="preserve">(7) </w:t>
      </w:r>
      <w:r>
        <w:rPr>
          <w:rFonts w:hint="eastAsia"/>
        </w:rPr>
        <w:t>日本と韓国の相互理解や交流に関心を持ち、将来、日韓両国の架け橋として社会に貢献する明確な意思及び計画を有する者</w:t>
      </w:r>
    </w:p>
    <w:p w14:paraId="5AFAE39A" w14:textId="77777777" w:rsidR="00F77797" w:rsidRDefault="006D645A">
      <w:pPr>
        <w:spacing w:line="240" w:lineRule="atLeast"/>
        <w:rPr>
          <w:rFonts w:ascii="ＭＳ 明朝" w:eastAsia="ＭＳ 明朝" w:hAnsi="ＭＳ 明朝" w:cs="ＭＳ 明朝"/>
        </w:rPr>
      </w:pPr>
      <w:r>
        <w:t xml:space="preserve">(8) </w:t>
      </w:r>
      <w:r>
        <w:rPr>
          <w:rFonts w:ascii="ＭＳ 明朝" w:eastAsia="ＭＳ 明朝" w:hAnsi="ＭＳ 明朝" w:cs="ＭＳ 明朝"/>
        </w:rPr>
        <w:t>奨学金受給後、財団が定める報告や交流活動に協力できる者</w:t>
      </w:r>
    </w:p>
    <w:p w14:paraId="5041A3D5" w14:textId="772C284C" w:rsidR="00D16A3E" w:rsidRDefault="006D645A">
      <w:pPr>
        <w:spacing w:line="240" w:lineRule="atLeast"/>
        <w:rPr>
          <w:rFonts w:ascii="ＭＳ 明朝" w:eastAsia="ＭＳ 明朝" w:hAnsi="ＭＳ 明朝" w:cs="ＭＳ 明朝"/>
        </w:rPr>
      </w:pPr>
      <w:bookmarkStart w:id="2" w:name="_t6e0bci6965g"/>
      <w:bookmarkEnd w:id="2"/>
      <w:r>
        <w:rPr>
          <w:rFonts w:ascii="ＭＳ 明朝" w:eastAsia="ＭＳ 明朝" w:hAnsi="ＭＳ 明朝" w:cs="ＭＳ 明朝"/>
        </w:rPr>
        <w:t>なお、経済的な理由により留学費用の支弁が困難であることは、応募の必須条件とはしない。</w:t>
      </w:r>
    </w:p>
    <w:p w14:paraId="13C269C3" w14:textId="77777777" w:rsidR="00A058F1" w:rsidRDefault="00A058F1">
      <w:pPr>
        <w:spacing w:line="240" w:lineRule="atLeast"/>
        <w:rPr>
          <w:rFonts w:ascii="ＭＳ 明朝" w:eastAsia="ＭＳ 明朝" w:hAnsi="ＭＳ 明朝" w:cs="ＭＳ 明朝"/>
        </w:rPr>
      </w:pPr>
    </w:p>
    <w:p w14:paraId="5AFAE39C" w14:textId="77777777" w:rsidR="00F77797" w:rsidRDefault="006D645A">
      <w:pPr>
        <w:keepNext/>
        <w:spacing w:line="240" w:lineRule="atLeast"/>
        <w:rPr>
          <w:rFonts w:ascii="Arial Unicode MS" w:hAnsi="Arial Unicode MS"/>
        </w:rPr>
      </w:pPr>
      <w:r>
        <w:rPr>
          <w:rFonts w:ascii="ＭＳ 明朝" w:eastAsia="ＭＳ 明朝" w:hAnsi="ＭＳ 明朝" w:cs="ＭＳ 明朝"/>
          <w:b/>
          <w:bCs/>
        </w:rPr>
        <w:t>３．奨学金</w:t>
      </w:r>
    </w:p>
    <w:p w14:paraId="2735A16D" w14:textId="463B61B9" w:rsidR="00A058F1" w:rsidRPr="00573B5F" w:rsidRDefault="006D645A" w:rsidP="00A058F1">
      <w:pPr>
        <w:spacing w:line="240" w:lineRule="atLeast"/>
      </w:pPr>
      <w:r>
        <w:t xml:space="preserve">(1) </w:t>
      </w:r>
      <w:r>
        <w:rPr>
          <w:rFonts w:hint="eastAsia"/>
        </w:rPr>
        <w:t>支給額：年額</w:t>
      </w:r>
      <w:r>
        <w:t>300,000</w:t>
      </w:r>
      <w:r>
        <w:rPr>
          <w:rFonts w:hint="eastAsia"/>
        </w:rPr>
        <w:t>円</w:t>
      </w:r>
      <w:r>
        <w:br/>
        <w:t xml:space="preserve">(2) </w:t>
      </w:r>
      <w:r>
        <w:rPr>
          <w:rFonts w:hint="eastAsia"/>
        </w:rPr>
        <w:t>支給期間：</w:t>
      </w:r>
      <w:r>
        <w:t>1</w:t>
      </w:r>
      <w:r>
        <w:rPr>
          <w:rFonts w:hint="eastAsia"/>
        </w:rPr>
        <w:t>年間（単年度）</w:t>
      </w:r>
      <w:r>
        <w:br/>
        <w:t xml:space="preserve">(3) </w:t>
      </w:r>
      <w:r>
        <w:rPr>
          <w:rFonts w:hint="eastAsia"/>
        </w:rPr>
        <w:t>採用予定人数：若干名</w:t>
      </w:r>
      <w:r>
        <w:br/>
        <w:t xml:space="preserve">(4) </w:t>
      </w:r>
      <w:r>
        <w:rPr>
          <w:rFonts w:hint="eastAsia"/>
        </w:rPr>
        <w:t>支給方法：</w:t>
      </w:r>
      <w:r w:rsidR="00573B5F">
        <w:rPr>
          <w:rFonts w:ascii="ＭＳ 明朝" w:eastAsia="ＭＳ 明朝" w:hAnsi="ＭＳ 明朝" w:cs="ＭＳ 明朝" w:hint="eastAsia"/>
        </w:rPr>
        <w:t>奨学生</w:t>
      </w:r>
      <w:r>
        <w:rPr>
          <w:rFonts w:hint="eastAsia"/>
        </w:rPr>
        <w:t>本人名義の日本国内の金融機関口座へ一括送金</w:t>
      </w:r>
      <w:r>
        <w:br/>
        <w:t xml:space="preserve">(5) </w:t>
      </w:r>
      <w:r>
        <w:rPr>
          <w:rFonts w:hint="eastAsia"/>
        </w:rPr>
        <w:t>支給時期：最終選考結果の通知及び必要書類の確認後、</w:t>
      </w:r>
      <w:r>
        <w:t>2026</w:t>
      </w:r>
      <w:r>
        <w:rPr>
          <w:rFonts w:hint="eastAsia"/>
        </w:rPr>
        <w:t>年</w:t>
      </w:r>
      <w:r>
        <w:t>10</w:t>
      </w:r>
      <w:r>
        <w:rPr>
          <w:rFonts w:hint="eastAsia"/>
        </w:rPr>
        <w:t>月末までに支給予定</w:t>
      </w:r>
      <w:r>
        <w:br/>
        <w:t xml:space="preserve">(6) </w:t>
      </w:r>
      <w:r>
        <w:rPr>
          <w:rFonts w:hint="eastAsia"/>
        </w:rPr>
        <w:t>返還義務：なし。ただし、第</w:t>
      </w:r>
      <w:r>
        <w:t>10</w:t>
      </w:r>
      <w:r>
        <w:rPr>
          <w:rFonts w:hint="eastAsia"/>
        </w:rPr>
        <w:t>項に該当する場合を除く。</w:t>
      </w:r>
      <w:r>
        <w:br/>
        <w:t xml:space="preserve">(7) </w:t>
      </w:r>
      <w:r>
        <w:rPr>
          <w:rFonts w:hint="eastAsia"/>
        </w:rPr>
        <w:t>他の奨学金との併給：可。ただし、併給先の奨学金</w:t>
      </w:r>
      <w:r w:rsidR="00573B5F">
        <w:rPr>
          <w:rFonts w:ascii="ＭＳ 明朝" w:eastAsia="ＭＳ 明朝" w:hAnsi="ＭＳ 明朝" w:cs="ＭＳ 明朝" w:hint="eastAsia"/>
        </w:rPr>
        <w:t>制度において</w:t>
      </w:r>
      <w:r>
        <w:rPr>
          <w:rFonts w:hint="eastAsia"/>
        </w:rPr>
        <w:t>併給</w:t>
      </w:r>
      <w:r w:rsidR="00573B5F">
        <w:rPr>
          <w:rFonts w:ascii="ＭＳ 明朝" w:eastAsia="ＭＳ 明朝" w:hAnsi="ＭＳ 明朝" w:cs="ＭＳ 明朝" w:hint="eastAsia"/>
        </w:rPr>
        <w:t>が</w:t>
      </w:r>
      <w:r>
        <w:rPr>
          <w:rFonts w:hint="eastAsia"/>
        </w:rPr>
        <w:t>禁止</w:t>
      </w:r>
      <w:r w:rsidR="00573B5F">
        <w:rPr>
          <w:rFonts w:ascii="ＭＳ 明朝" w:eastAsia="ＭＳ 明朝" w:hAnsi="ＭＳ 明朝" w:cs="ＭＳ 明朝" w:hint="eastAsia"/>
        </w:rPr>
        <w:t>され</w:t>
      </w:r>
      <w:r>
        <w:rPr>
          <w:rFonts w:hint="eastAsia"/>
        </w:rPr>
        <w:t>ている場合を除く。</w:t>
      </w:r>
      <w:bookmarkStart w:id="3" w:name="_a31r1s8auk0h"/>
      <w:bookmarkEnd w:id="3"/>
    </w:p>
    <w:p w14:paraId="45C1C35D" w14:textId="77777777" w:rsidR="00A058F1" w:rsidRDefault="00A058F1" w:rsidP="00A058F1">
      <w:pPr>
        <w:spacing w:line="240" w:lineRule="atLeast"/>
        <w:rPr>
          <w:rFonts w:eastAsiaTheme="minorEastAsia"/>
        </w:rPr>
      </w:pPr>
    </w:p>
    <w:p w14:paraId="5AFAE39F" w14:textId="4F7E925C" w:rsidR="00F77797" w:rsidRPr="00A058F1" w:rsidRDefault="006D645A" w:rsidP="00A058F1">
      <w:pPr>
        <w:spacing w:line="240" w:lineRule="atLeast"/>
      </w:pPr>
      <w:r>
        <w:rPr>
          <w:rFonts w:ascii="ＭＳ 明朝" w:eastAsia="ＭＳ 明朝" w:hAnsi="ＭＳ 明朝" w:cs="ＭＳ 明朝"/>
          <w:b/>
          <w:bCs/>
        </w:rPr>
        <w:t>４．応募期間</w:t>
      </w:r>
    </w:p>
    <w:p w14:paraId="5A5DFD59" w14:textId="77777777" w:rsidR="00A90EE5" w:rsidRDefault="006D645A" w:rsidP="00A90EE5">
      <w:pPr>
        <w:spacing w:line="240" w:lineRule="atLeast"/>
        <w:rPr>
          <w:rFonts w:eastAsiaTheme="minorEastAsia"/>
        </w:rPr>
      </w:pPr>
      <w:r>
        <w:rPr>
          <w:rFonts w:ascii="ＭＳ 明朝" w:eastAsia="ＭＳ 明朝" w:hAnsi="ＭＳ 明朝" w:cs="ＭＳ 明朝"/>
          <w:lang w:val="en-US"/>
        </w:rPr>
        <w:t>2026</w:t>
      </w:r>
      <w:r>
        <w:rPr>
          <w:rFonts w:ascii="ＭＳ 明朝" w:eastAsia="ＭＳ 明朝" w:hAnsi="ＭＳ 明朝" w:cs="ＭＳ 明朝"/>
        </w:rPr>
        <w:t>年</w:t>
      </w:r>
      <w:r>
        <w:rPr>
          <w:rFonts w:ascii="ＭＳ 明朝" w:eastAsia="ＭＳ 明朝" w:hAnsi="ＭＳ 明朝" w:cs="ＭＳ 明朝"/>
          <w:lang w:val="en-US"/>
        </w:rPr>
        <w:t>8</w:t>
      </w:r>
      <w:r>
        <w:rPr>
          <w:rFonts w:ascii="ＭＳ 明朝" w:eastAsia="ＭＳ 明朝" w:hAnsi="ＭＳ 明朝" w:cs="ＭＳ 明朝"/>
        </w:rPr>
        <w:t>月</w:t>
      </w:r>
      <w:r>
        <w:rPr>
          <w:rFonts w:ascii="ＭＳ 明朝" w:eastAsia="ＭＳ 明朝" w:hAnsi="ＭＳ 明朝" w:cs="ＭＳ 明朝"/>
          <w:lang w:val="en-US"/>
        </w:rPr>
        <w:t>7</w:t>
      </w:r>
      <w:r>
        <w:rPr>
          <w:rFonts w:ascii="ＭＳ 明朝" w:eastAsia="ＭＳ 明朝" w:hAnsi="ＭＳ 明朝" w:cs="ＭＳ 明朝"/>
        </w:rPr>
        <w:t>日（金）から</w:t>
      </w:r>
      <w:r>
        <w:rPr>
          <w:rFonts w:ascii="ＭＳ 明朝" w:eastAsia="ＭＳ 明朝" w:hAnsi="ＭＳ 明朝" w:cs="ＭＳ 明朝"/>
          <w:lang w:val="en-US"/>
        </w:rPr>
        <w:t>2026</w:t>
      </w:r>
      <w:r>
        <w:rPr>
          <w:rFonts w:ascii="ＭＳ 明朝" w:eastAsia="ＭＳ 明朝" w:hAnsi="ＭＳ 明朝" w:cs="ＭＳ 明朝"/>
        </w:rPr>
        <w:t>年</w:t>
      </w:r>
      <w:r>
        <w:rPr>
          <w:rFonts w:ascii="ＭＳ 明朝" w:eastAsia="ＭＳ 明朝" w:hAnsi="ＭＳ 明朝" w:cs="ＭＳ 明朝"/>
          <w:lang w:val="en-US"/>
        </w:rPr>
        <w:t>8</w:t>
      </w:r>
      <w:r>
        <w:rPr>
          <w:rFonts w:ascii="ＭＳ 明朝" w:eastAsia="ＭＳ 明朝" w:hAnsi="ＭＳ 明朝" w:cs="ＭＳ 明朝"/>
        </w:rPr>
        <w:t>月</w:t>
      </w:r>
      <w:r>
        <w:rPr>
          <w:rFonts w:ascii="ＭＳ 明朝" w:eastAsia="ＭＳ 明朝" w:hAnsi="ＭＳ 明朝" w:cs="ＭＳ 明朝"/>
          <w:lang w:val="en-US"/>
        </w:rPr>
        <w:t>31</w:t>
      </w:r>
      <w:r>
        <w:rPr>
          <w:rFonts w:ascii="ＭＳ 明朝" w:eastAsia="ＭＳ 明朝" w:hAnsi="ＭＳ 明朝" w:cs="ＭＳ 明朝"/>
        </w:rPr>
        <w:t>日（月）まで</w:t>
      </w:r>
      <w:r>
        <w:rPr>
          <w:rFonts w:ascii="ＭＳ 明朝" w:eastAsia="ＭＳ 明朝" w:hAnsi="ＭＳ 明朝" w:cs="ＭＳ 明朝"/>
          <w:lang w:val="en-US"/>
        </w:rPr>
        <w:br/>
        <w:t>※</w:t>
      </w:r>
      <w:r>
        <w:rPr>
          <w:rFonts w:ascii="ＭＳ 明朝" w:eastAsia="ＭＳ 明朝" w:hAnsi="ＭＳ 明朝" w:cs="ＭＳ 明朝"/>
        </w:rPr>
        <w:t>オンライン申請は、応募締切日の</w:t>
      </w:r>
      <w:r>
        <w:rPr>
          <w:rFonts w:ascii="ＭＳ 明朝" w:eastAsia="ＭＳ 明朝" w:hAnsi="ＭＳ 明朝" w:cs="ＭＳ 明朝"/>
          <w:lang w:val="en-US"/>
        </w:rPr>
        <w:t>23</w:t>
      </w:r>
      <w:r>
        <w:rPr>
          <w:rFonts w:ascii="ＭＳ 明朝" w:eastAsia="ＭＳ 明朝" w:hAnsi="ＭＳ 明朝" w:cs="ＭＳ 明朝"/>
        </w:rPr>
        <w:t>時</w:t>
      </w:r>
      <w:r>
        <w:rPr>
          <w:rFonts w:ascii="ＭＳ 明朝" w:eastAsia="ＭＳ 明朝" w:hAnsi="ＭＳ 明朝" w:cs="ＭＳ 明朝"/>
          <w:lang w:val="en-US"/>
        </w:rPr>
        <w:t>59</w:t>
      </w:r>
      <w:r>
        <w:rPr>
          <w:rFonts w:ascii="ＭＳ 明朝" w:eastAsia="ＭＳ 明朝" w:hAnsi="ＭＳ 明朝" w:cs="ＭＳ 明朝"/>
        </w:rPr>
        <w:t>分までに完了すること。</w:t>
      </w:r>
      <w:bookmarkStart w:id="4" w:name="_vsr401mlqmj"/>
      <w:bookmarkEnd w:id="4"/>
    </w:p>
    <w:p w14:paraId="73D5216D" w14:textId="77777777" w:rsidR="00A90EE5" w:rsidRDefault="00A90EE5" w:rsidP="00A90EE5">
      <w:pPr>
        <w:spacing w:line="240" w:lineRule="atLeast"/>
        <w:rPr>
          <w:rFonts w:eastAsiaTheme="minorEastAsia"/>
        </w:rPr>
      </w:pPr>
    </w:p>
    <w:p w14:paraId="59B4A434" w14:textId="77777777" w:rsidR="00573B5F" w:rsidRDefault="00573B5F" w:rsidP="00A90EE5">
      <w:pPr>
        <w:spacing w:line="240" w:lineRule="atLeast"/>
        <w:rPr>
          <w:rFonts w:ascii="ＭＳ 明朝" w:eastAsia="ＭＳ 明朝" w:hAnsi="ＭＳ 明朝" w:cs="ＭＳ 明朝"/>
          <w:b/>
          <w:bCs/>
        </w:rPr>
      </w:pPr>
    </w:p>
    <w:p w14:paraId="5AFAE3A2" w14:textId="6F20D5BD" w:rsidR="00F77797" w:rsidRPr="00A90EE5" w:rsidRDefault="006D645A" w:rsidP="00A90EE5">
      <w:pPr>
        <w:spacing w:line="240" w:lineRule="atLeast"/>
      </w:pPr>
      <w:r>
        <w:rPr>
          <w:rFonts w:ascii="ＭＳ 明朝" w:eastAsia="ＭＳ 明朝" w:hAnsi="ＭＳ 明朝" w:cs="ＭＳ 明朝"/>
          <w:b/>
          <w:bCs/>
        </w:rPr>
        <w:t>５．申請方法</w:t>
      </w:r>
    </w:p>
    <w:p w14:paraId="28EC3AFD" w14:textId="20B5896A" w:rsidR="00573B5F" w:rsidRPr="003F3BF9" w:rsidRDefault="006D645A" w:rsidP="00A058F1">
      <w:pPr>
        <w:spacing w:line="240" w:lineRule="atLeast"/>
        <w:rPr>
          <w:rFonts w:eastAsiaTheme="minorEastAsia" w:hint="eastAsia"/>
        </w:rPr>
      </w:pPr>
      <w:r>
        <w:rPr>
          <w:rFonts w:ascii="ＭＳ 明朝" w:eastAsia="ＭＳ 明朝" w:hAnsi="ＭＳ 明朝" w:cs="ＭＳ 明朝"/>
        </w:rPr>
        <w:t>公益財団法人韓国教育財団のホームページからオンラインで申請すること。</w:t>
      </w:r>
      <w:bookmarkStart w:id="5" w:name="_ghxlcesvqtfx"/>
      <w:bookmarkEnd w:id="5"/>
    </w:p>
    <w:p w14:paraId="5AFAE3A5" w14:textId="020C3224" w:rsidR="00F77797" w:rsidRPr="00A058F1" w:rsidRDefault="006D645A" w:rsidP="00A058F1">
      <w:pPr>
        <w:spacing w:line="240" w:lineRule="atLeast"/>
      </w:pPr>
      <w:r>
        <w:rPr>
          <w:rFonts w:ascii="ＭＳ 明朝" w:eastAsia="ＭＳ 明朝" w:hAnsi="ＭＳ 明朝" w:cs="ＭＳ 明朝"/>
          <w:b/>
          <w:bCs/>
        </w:rPr>
        <w:lastRenderedPageBreak/>
        <w:t>６．申請後の日程</w:t>
      </w:r>
    </w:p>
    <w:tbl>
      <w:tblPr>
        <w:tblStyle w:val="TableNormal"/>
        <w:tblW w:w="993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156082"/>
        <w:tblLayout w:type="fixed"/>
        <w:tblLook w:val="04A0" w:firstRow="1" w:lastRow="0" w:firstColumn="1" w:lastColumn="0" w:noHBand="0" w:noVBand="1"/>
      </w:tblPr>
      <w:tblGrid>
        <w:gridCol w:w="2234"/>
        <w:gridCol w:w="2085"/>
        <w:gridCol w:w="5613"/>
      </w:tblGrid>
      <w:tr w:rsidR="00F77797" w14:paraId="5AFAE3A9" w14:textId="77777777">
        <w:trPr>
          <w:trHeight w:val="300"/>
          <w:tblHeader/>
        </w:trPr>
        <w:tc>
          <w:tcPr>
            <w:tcW w:w="22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A6" w14:textId="77777777" w:rsidR="00F77797" w:rsidRDefault="006D645A">
            <w:pPr>
              <w:spacing w:line="240" w:lineRule="atLeast"/>
            </w:pPr>
            <w:r>
              <w:rPr>
                <w:rFonts w:ascii="ＭＳ 明朝" w:eastAsia="ＭＳ 明朝" w:hAnsi="ＭＳ 明朝" w:cs="ＭＳ 明朝"/>
              </w:rPr>
              <w:t>審査ステップ</w:t>
            </w:r>
          </w:p>
        </w:tc>
        <w:tc>
          <w:tcPr>
            <w:tcW w:w="20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A7" w14:textId="77777777" w:rsidR="00F77797" w:rsidRDefault="006D645A">
            <w:pPr>
              <w:spacing w:line="240" w:lineRule="atLeast"/>
            </w:pPr>
            <w:r>
              <w:rPr>
                <w:rFonts w:ascii="ＭＳ 明朝" w:eastAsia="ＭＳ 明朝" w:hAnsi="ＭＳ 明朝" w:cs="ＭＳ 明朝"/>
              </w:rPr>
              <w:t>実施時期</w:t>
            </w:r>
          </w:p>
        </w:tc>
        <w:tc>
          <w:tcPr>
            <w:tcW w:w="56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A8" w14:textId="77777777" w:rsidR="00F77797" w:rsidRDefault="006D645A">
            <w:pPr>
              <w:spacing w:line="240" w:lineRule="atLeast"/>
            </w:pPr>
            <w:r>
              <w:rPr>
                <w:rFonts w:ascii="ＭＳ 明朝" w:eastAsia="ＭＳ 明朝" w:hAnsi="ＭＳ 明朝" w:cs="ＭＳ 明朝"/>
              </w:rPr>
              <w:t>内　　　容</w:t>
            </w:r>
          </w:p>
        </w:tc>
      </w:tr>
      <w:tr w:rsidR="00F77797" w14:paraId="5AFAE3AD" w14:textId="77777777">
        <w:tblPrEx>
          <w:shd w:val="clear" w:color="auto" w:fill="CAD1D7"/>
        </w:tblPrEx>
        <w:trPr>
          <w:trHeight w:val="320"/>
        </w:trPr>
        <w:tc>
          <w:tcPr>
            <w:tcW w:w="22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AA" w14:textId="77777777" w:rsidR="00F77797" w:rsidRDefault="006D645A">
            <w:pPr>
              <w:spacing w:line="240" w:lineRule="atLeast"/>
            </w:pPr>
            <w:r>
              <w:rPr>
                <w:rFonts w:ascii="ＭＳ 明朝" w:eastAsia="ＭＳ 明朝" w:hAnsi="ＭＳ 明朝" w:cs="ＭＳ 明朝"/>
              </w:rPr>
              <w:t>第1次書類審査</w:t>
            </w:r>
          </w:p>
        </w:tc>
        <w:tc>
          <w:tcPr>
            <w:tcW w:w="20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AB" w14:textId="77777777" w:rsidR="00F77797" w:rsidRDefault="006D645A">
            <w:pPr>
              <w:spacing w:line="240" w:lineRule="atLeast"/>
            </w:pPr>
            <w:r w:rsidRPr="00D16A3E">
              <w:rPr>
                <w:rFonts w:ascii="ＭＳ 明朝" w:eastAsia="ＭＳ 明朝" w:hAnsi="ＭＳ 明朝" w:cs="ＭＳ 明朝"/>
              </w:rPr>
              <w:t>2026</w:t>
            </w:r>
            <w:r w:rsidRPr="00D16A3E">
              <w:rPr>
                <w:rFonts w:ascii="ＭＳ 明朝" w:eastAsia="ＭＳ 明朝" w:hAnsi="ＭＳ 明朝" w:cs="ＭＳ 明朝" w:hint="eastAsia"/>
              </w:rPr>
              <w:t>年</w:t>
            </w:r>
            <w:r w:rsidRPr="00D16A3E">
              <w:rPr>
                <w:rFonts w:ascii="ＭＳ 明朝" w:eastAsia="ＭＳ 明朝" w:hAnsi="ＭＳ 明朝" w:cs="ＭＳ 明朝"/>
              </w:rPr>
              <w:t>9</w:t>
            </w:r>
            <w:r w:rsidRPr="00D16A3E">
              <w:rPr>
                <w:rFonts w:ascii="ＭＳ 明朝" w:eastAsia="ＭＳ 明朝" w:hAnsi="ＭＳ 明朝" w:cs="ＭＳ 明朝" w:hint="eastAsia"/>
              </w:rPr>
              <w:t>月上旬</w:t>
            </w:r>
          </w:p>
        </w:tc>
        <w:tc>
          <w:tcPr>
            <w:tcW w:w="56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AC" w14:textId="77777777" w:rsidR="00F77797" w:rsidRDefault="006D645A">
            <w:pPr>
              <w:spacing w:line="240" w:lineRule="atLeast"/>
            </w:pPr>
            <w:r>
              <w:rPr>
                <w:rFonts w:hint="eastAsia"/>
              </w:rPr>
              <w:t>書類審査</w:t>
            </w:r>
          </w:p>
        </w:tc>
      </w:tr>
      <w:tr w:rsidR="00F77797" w14:paraId="5AFAE3B1" w14:textId="77777777">
        <w:tblPrEx>
          <w:shd w:val="clear" w:color="auto" w:fill="CAD1D7"/>
        </w:tblPrEx>
        <w:trPr>
          <w:trHeight w:val="320"/>
        </w:trPr>
        <w:tc>
          <w:tcPr>
            <w:tcW w:w="22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AE" w14:textId="77777777" w:rsidR="00F77797" w:rsidRDefault="006D645A">
            <w:pPr>
              <w:spacing w:line="240" w:lineRule="atLeast"/>
            </w:pPr>
            <w:r>
              <w:rPr>
                <w:rFonts w:hint="eastAsia"/>
              </w:rPr>
              <w:t>書類審査結果通知</w:t>
            </w:r>
          </w:p>
        </w:tc>
        <w:tc>
          <w:tcPr>
            <w:tcW w:w="20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AF" w14:textId="77777777" w:rsidR="00F77797" w:rsidRDefault="006D645A">
            <w:pPr>
              <w:spacing w:line="240" w:lineRule="atLeast"/>
            </w:pPr>
            <w:r>
              <w:rPr>
                <w:rFonts w:ascii="ＭＳ 明朝" w:eastAsia="ＭＳ 明朝" w:hAnsi="ＭＳ 明朝" w:cs="ＭＳ 明朝"/>
              </w:rPr>
              <w:t>2026年9月中旬</w:t>
            </w:r>
          </w:p>
        </w:tc>
        <w:tc>
          <w:tcPr>
            <w:tcW w:w="56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0" w14:textId="77777777" w:rsidR="00F77797" w:rsidRDefault="006D645A">
            <w:pPr>
              <w:spacing w:line="240" w:lineRule="atLeast"/>
            </w:pPr>
            <w:r>
              <w:rPr>
                <w:rFonts w:hint="eastAsia"/>
              </w:rPr>
              <w:t>合否結果の通知</w:t>
            </w:r>
          </w:p>
        </w:tc>
      </w:tr>
      <w:tr w:rsidR="00F77797" w14:paraId="5AFAE3B5" w14:textId="77777777">
        <w:tblPrEx>
          <w:shd w:val="clear" w:color="auto" w:fill="CAD1D7"/>
        </w:tblPrEx>
        <w:trPr>
          <w:trHeight w:val="685"/>
        </w:trPr>
        <w:tc>
          <w:tcPr>
            <w:tcW w:w="22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2" w14:textId="77777777" w:rsidR="00F77797" w:rsidRDefault="006D645A">
            <w:pPr>
              <w:spacing w:line="240" w:lineRule="atLeast"/>
            </w:pPr>
            <w:r>
              <w:rPr>
                <w:rFonts w:hint="eastAsia"/>
              </w:rPr>
              <w:t>第</w:t>
            </w:r>
            <w:r>
              <w:t>2</w:t>
            </w:r>
            <w:r>
              <w:rPr>
                <w:rFonts w:hint="eastAsia"/>
              </w:rPr>
              <w:t>次面接審査</w:t>
            </w:r>
          </w:p>
        </w:tc>
        <w:tc>
          <w:tcPr>
            <w:tcW w:w="20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3" w14:textId="77777777" w:rsidR="00F77797" w:rsidRDefault="006D645A">
            <w:pPr>
              <w:spacing w:line="240" w:lineRule="atLeast"/>
            </w:pPr>
            <w:r>
              <w:rPr>
                <w:rFonts w:ascii="ＭＳ 明朝" w:eastAsia="ＭＳ 明朝" w:hAnsi="ＭＳ 明朝" w:cs="ＭＳ 明朝"/>
              </w:rPr>
              <w:t>2026年9月中旬～下旬</w:t>
            </w:r>
          </w:p>
        </w:tc>
        <w:tc>
          <w:tcPr>
            <w:tcW w:w="56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4" w14:textId="77777777" w:rsidR="00F77797" w:rsidRDefault="006D645A">
            <w:pPr>
              <w:spacing w:line="240" w:lineRule="atLeast"/>
            </w:pPr>
            <w:r>
              <w:rPr>
                <w:rFonts w:hint="eastAsia"/>
              </w:rPr>
              <w:t>書類審査合格者を対象とするオンライン面接審査</w:t>
            </w:r>
          </w:p>
        </w:tc>
      </w:tr>
      <w:tr w:rsidR="00F77797" w14:paraId="5AFAE3B9" w14:textId="77777777">
        <w:tblPrEx>
          <w:shd w:val="clear" w:color="auto" w:fill="CAD1D7"/>
        </w:tblPrEx>
        <w:trPr>
          <w:trHeight w:val="320"/>
        </w:trPr>
        <w:tc>
          <w:tcPr>
            <w:tcW w:w="22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6" w14:textId="77777777" w:rsidR="00F77797" w:rsidRDefault="006D645A">
            <w:pPr>
              <w:spacing w:line="240" w:lineRule="atLeast"/>
            </w:pPr>
            <w:r>
              <w:rPr>
                <w:rFonts w:hint="eastAsia"/>
              </w:rPr>
              <w:t>面接審査結果</w:t>
            </w:r>
          </w:p>
        </w:tc>
        <w:tc>
          <w:tcPr>
            <w:tcW w:w="20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7" w14:textId="77777777" w:rsidR="00F77797" w:rsidRDefault="006D645A">
            <w:pPr>
              <w:spacing w:line="240" w:lineRule="atLeast"/>
            </w:pPr>
            <w:r>
              <w:rPr>
                <w:rFonts w:ascii="ＭＳ 明朝" w:eastAsia="ＭＳ 明朝" w:hAnsi="ＭＳ 明朝" w:cs="ＭＳ 明朝"/>
              </w:rPr>
              <w:t>2026年9月下旬</w:t>
            </w:r>
          </w:p>
        </w:tc>
        <w:tc>
          <w:tcPr>
            <w:tcW w:w="56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8" w14:textId="77777777" w:rsidR="00F77797" w:rsidRDefault="006D645A">
            <w:pPr>
              <w:spacing w:line="240" w:lineRule="atLeast"/>
            </w:pPr>
            <w:r>
              <w:rPr>
                <w:rFonts w:hint="eastAsia"/>
              </w:rPr>
              <w:t>最終選考結果の通知</w:t>
            </w:r>
          </w:p>
        </w:tc>
      </w:tr>
      <w:tr w:rsidR="00F77797" w14:paraId="5AFAE3BD" w14:textId="77777777">
        <w:tblPrEx>
          <w:shd w:val="clear" w:color="auto" w:fill="CAD1D7"/>
        </w:tblPrEx>
        <w:trPr>
          <w:trHeight w:val="320"/>
        </w:trPr>
        <w:tc>
          <w:tcPr>
            <w:tcW w:w="22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A" w14:textId="77777777" w:rsidR="00F77797" w:rsidRDefault="006D645A">
            <w:pPr>
              <w:spacing w:line="240" w:lineRule="atLeast"/>
            </w:pPr>
            <w:r>
              <w:rPr>
                <w:rFonts w:hint="eastAsia"/>
              </w:rPr>
              <w:t>奨学金支給</w:t>
            </w:r>
          </w:p>
        </w:tc>
        <w:tc>
          <w:tcPr>
            <w:tcW w:w="20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B" w14:textId="77777777" w:rsidR="00F77797" w:rsidRDefault="006D645A">
            <w:pPr>
              <w:spacing w:line="240" w:lineRule="atLeast"/>
            </w:pPr>
            <w:r>
              <w:rPr>
                <w:rFonts w:ascii="ＭＳ 明朝" w:eastAsia="ＭＳ 明朝" w:hAnsi="ＭＳ 明朝" w:cs="ＭＳ 明朝"/>
              </w:rPr>
              <w:t>2026年10月末まで</w:t>
            </w:r>
          </w:p>
        </w:tc>
        <w:tc>
          <w:tcPr>
            <w:tcW w:w="56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C" w14:textId="77777777" w:rsidR="00F77797" w:rsidRDefault="006D645A">
            <w:pPr>
              <w:spacing w:line="240" w:lineRule="atLeast"/>
            </w:pPr>
            <w:r>
              <w:rPr>
                <w:rFonts w:hint="eastAsia"/>
              </w:rPr>
              <w:t>本人名義の日本国内の金融機関口座へ一括送金</w:t>
            </w:r>
          </w:p>
        </w:tc>
      </w:tr>
      <w:tr w:rsidR="00F77797" w14:paraId="5AFAE3C1" w14:textId="77777777">
        <w:tblPrEx>
          <w:shd w:val="clear" w:color="auto" w:fill="CAD1D7"/>
        </w:tblPrEx>
        <w:trPr>
          <w:trHeight w:val="320"/>
        </w:trPr>
        <w:tc>
          <w:tcPr>
            <w:tcW w:w="223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E" w14:textId="77777777" w:rsidR="00F77797" w:rsidRDefault="006D645A">
            <w:pPr>
              <w:spacing w:line="240" w:lineRule="atLeast"/>
            </w:pPr>
            <w:r>
              <w:rPr>
                <w:rFonts w:hint="eastAsia"/>
              </w:rPr>
              <w:t>奨学証書授与式</w:t>
            </w:r>
          </w:p>
        </w:tc>
        <w:tc>
          <w:tcPr>
            <w:tcW w:w="20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BF" w14:textId="77777777" w:rsidR="00F77797" w:rsidRDefault="006D645A">
            <w:pPr>
              <w:spacing w:line="240" w:lineRule="atLeast"/>
            </w:pPr>
            <w:r w:rsidRPr="00D16A3E">
              <w:rPr>
                <w:rFonts w:ascii="ＭＳ 明朝" w:eastAsia="ＭＳ 明朝" w:hAnsi="ＭＳ 明朝" w:cs="ＭＳ 明朝"/>
              </w:rPr>
              <w:t>2026</w:t>
            </w:r>
            <w:r w:rsidRPr="00D16A3E">
              <w:rPr>
                <w:rFonts w:ascii="ＭＳ 明朝" w:eastAsia="ＭＳ 明朝" w:hAnsi="ＭＳ 明朝" w:cs="ＭＳ 明朝" w:hint="eastAsia"/>
              </w:rPr>
              <w:t>年</w:t>
            </w:r>
            <w:r w:rsidRPr="00D16A3E">
              <w:rPr>
                <w:rFonts w:ascii="ＭＳ 明朝" w:eastAsia="ＭＳ 明朝" w:hAnsi="ＭＳ 明朝" w:cs="ＭＳ 明朝"/>
              </w:rPr>
              <w:t>10</w:t>
            </w:r>
            <w:r w:rsidRPr="00D16A3E">
              <w:rPr>
                <w:rFonts w:ascii="ＭＳ 明朝" w:eastAsia="ＭＳ 明朝" w:hAnsi="ＭＳ 明朝" w:cs="ＭＳ 明朝" w:hint="eastAsia"/>
              </w:rPr>
              <w:t>月頃</w:t>
            </w:r>
          </w:p>
        </w:tc>
        <w:tc>
          <w:tcPr>
            <w:tcW w:w="56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C0" w14:textId="77777777" w:rsidR="00F77797" w:rsidRDefault="006D645A">
            <w:pPr>
              <w:spacing w:line="240" w:lineRule="atLeast"/>
            </w:pPr>
            <w:r>
              <w:rPr>
                <w:rFonts w:ascii="ＭＳ 明朝" w:eastAsia="ＭＳ 明朝" w:hAnsi="ＭＳ 明朝" w:cs="ＭＳ 明朝"/>
              </w:rPr>
              <w:t>オンラインによる参加</w:t>
            </w:r>
          </w:p>
        </w:tc>
      </w:tr>
    </w:tbl>
    <w:p w14:paraId="50A1F469" w14:textId="77777777" w:rsidR="00573B5F" w:rsidRDefault="006D645A" w:rsidP="00A90EE5">
      <w:pPr>
        <w:spacing w:line="240" w:lineRule="atLeast"/>
        <w:rPr>
          <w:rFonts w:ascii="ＭＳ 明朝" w:eastAsia="ＭＳ 明朝" w:hAnsi="ＭＳ 明朝" w:cs="ＭＳ 明朝"/>
        </w:rPr>
      </w:pPr>
      <w:bookmarkStart w:id="6" w:name="_of40wdufpx"/>
      <w:bookmarkEnd w:id="6"/>
      <w:r>
        <w:rPr>
          <w:rFonts w:ascii="ＭＳ 明朝" w:eastAsia="ＭＳ 明朝" w:hAnsi="ＭＳ 明朝" w:cs="ＭＳ 明朝"/>
          <w:lang w:val="en-US"/>
        </w:rPr>
        <w:t>※</w:t>
      </w:r>
      <w:r>
        <w:rPr>
          <w:rFonts w:ascii="ＭＳ 明朝" w:eastAsia="ＭＳ 明朝" w:hAnsi="ＭＳ 明朝" w:cs="ＭＳ 明朝"/>
        </w:rPr>
        <w:t>審査状況等により、日程が変更となる場合がある。</w:t>
      </w:r>
    </w:p>
    <w:p w14:paraId="7CAF8C7B" w14:textId="21B9CACB" w:rsidR="00A90EE5" w:rsidRDefault="00573B5F" w:rsidP="00A90EE5">
      <w:pPr>
        <w:spacing w:line="240" w:lineRule="atLeast"/>
        <w:rPr>
          <w:rFonts w:ascii="ＭＳ 明朝" w:eastAsia="ＭＳ 明朝" w:hAnsi="ＭＳ 明朝" w:cs="ＭＳ 明朝"/>
        </w:rPr>
      </w:pPr>
      <w:r>
        <w:rPr>
          <w:rFonts w:ascii="ＭＳ 明朝" w:eastAsia="ＭＳ 明朝" w:hAnsi="ＭＳ 明朝" w:cs="ＭＳ 明朝"/>
          <w:lang w:val="en-US"/>
        </w:rPr>
        <w:t>※</w:t>
      </w:r>
      <w:r w:rsidR="006D645A">
        <w:rPr>
          <w:rFonts w:ascii="ＭＳ 明朝" w:eastAsia="ＭＳ 明朝" w:hAnsi="ＭＳ 明朝" w:cs="ＭＳ 明朝"/>
        </w:rPr>
        <w:t>各審査結果は、申請時に登録されたメールアドレス宛てに通知する。</w:t>
      </w:r>
    </w:p>
    <w:p w14:paraId="1612E1B6" w14:textId="77777777" w:rsidR="00A90EE5" w:rsidRDefault="00A90EE5" w:rsidP="00A90EE5">
      <w:pPr>
        <w:spacing w:line="240" w:lineRule="atLeast"/>
        <w:rPr>
          <w:rFonts w:ascii="ＭＳ 明朝" w:eastAsia="ＭＳ 明朝" w:hAnsi="ＭＳ 明朝" w:cs="ＭＳ 明朝"/>
        </w:rPr>
      </w:pPr>
    </w:p>
    <w:p w14:paraId="5AFAE3C6" w14:textId="75AD57EC" w:rsidR="00F77797" w:rsidRPr="00A90EE5" w:rsidRDefault="006D645A" w:rsidP="00A90EE5">
      <w:pPr>
        <w:spacing w:line="240" w:lineRule="atLeast"/>
        <w:rPr>
          <w:rFonts w:ascii="ＭＳ 明朝" w:eastAsia="ＭＳ 明朝" w:hAnsi="ＭＳ 明朝" w:cs="ＭＳ 明朝"/>
        </w:rPr>
      </w:pPr>
      <w:r>
        <w:rPr>
          <w:rFonts w:ascii="ＭＳ 明朝" w:eastAsia="ＭＳ 明朝" w:hAnsi="ＭＳ 明朝" w:cs="ＭＳ 明朝"/>
          <w:b/>
          <w:bCs/>
        </w:rPr>
        <w:t>７．提出書類の一覧（申請システムへアップロード）</w:t>
      </w:r>
    </w:p>
    <w:p w14:paraId="5AFAE3C7" w14:textId="77777777" w:rsidR="00F77797" w:rsidRDefault="006D645A">
      <w:pPr>
        <w:spacing w:line="240" w:lineRule="atLeast"/>
      </w:pPr>
      <w:r>
        <w:rPr>
          <w:rFonts w:ascii="ＭＳ 明朝" w:eastAsia="ＭＳ 明朝" w:hAnsi="ＭＳ 明朝" w:cs="ＭＳ 明朝"/>
          <w:lang w:val="en-US"/>
        </w:rPr>
        <w:t>※</w:t>
      </w:r>
      <w:r>
        <w:rPr>
          <w:rFonts w:ascii="ＭＳ 明朝" w:eastAsia="ＭＳ 明朝" w:hAnsi="ＭＳ 明朝" w:cs="ＭＳ 明朝"/>
        </w:rPr>
        <w:t>申請システムには以下の表に該当する項目のみ入力すること。それ以外の項目は入力不要とする。</w:t>
      </w:r>
    </w:p>
    <w:tbl>
      <w:tblPr>
        <w:tblStyle w:val="TableNormal"/>
        <w:tblW w:w="992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156082"/>
        <w:tblLayout w:type="fixed"/>
        <w:tblLook w:val="04A0" w:firstRow="1" w:lastRow="0" w:firstColumn="1" w:lastColumn="0" w:noHBand="0" w:noVBand="1"/>
      </w:tblPr>
      <w:tblGrid>
        <w:gridCol w:w="4101"/>
        <w:gridCol w:w="5824"/>
      </w:tblGrid>
      <w:tr w:rsidR="00F77797" w14:paraId="5AFAE3CA" w14:textId="77777777">
        <w:trPr>
          <w:trHeight w:val="314"/>
          <w:tblHeader/>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C8" w14:textId="77777777" w:rsidR="00F77797" w:rsidRDefault="006D645A">
            <w:pPr>
              <w:spacing w:line="240" w:lineRule="atLeast"/>
            </w:pPr>
            <w:r>
              <w:rPr>
                <w:rFonts w:ascii="ＭＳ 明朝" w:eastAsia="ＭＳ 明朝" w:hAnsi="ＭＳ 明朝" w:cs="ＭＳ 明朝"/>
              </w:rPr>
              <w:t>書類（所得証明書を除き必須）</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C9" w14:textId="77777777" w:rsidR="00F77797" w:rsidRDefault="006D645A">
            <w:pPr>
              <w:spacing w:line="240" w:lineRule="atLeast"/>
            </w:pPr>
            <w:r>
              <w:rPr>
                <w:rFonts w:ascii="ＭＳ 明朝" w:eastAsia="ＭＳ 明朝" w:hAnsi="ＭＳ 明朝" w:cs="ＭＳ 明朝"/>
              </w:rPr>
              <w:t>内　　　容</w:t>
            </w:r>
          </w:p>
        </w:tc>
      </w:tr>
      <w:tr w:rsidR="00F77797" w14:paraId="5AFAE3CD" w14:textId="77777777" w:rsidTr="00573B5F">
        <w:tblPrEx>
          <w:shd w:val="clear" w:color="auto" w:fill="CAD1D7"/>
        </w:tblPrEx>
        <w:trPr>
          <w:trHeight w:val="25"/>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CB" w14:textId="77777777" w:rsidR="00F77797" w:rsidRDefault="006D645A">
            <w:pPr>
              <w:spacing w:line="240" w:lineRule="atLeast"/>
            </w:pPr>
            <w:r>
              <w:rPr>
                <w:rFonts w:ascii="ＭＳ 明朝" w:eastAsia="ＭＳ 明朝" w:hAnsi="ＭＳ 明朝" w:cs="ＭＳ 明朝"/>
              </w:rPr>
              <w:t>奨学金申請書</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CC" w14:textId="77777777" w:rsidR="00F77797" w:rsidRDefault="006D645A">
            <w:pPr>
              <w:spacing w:line="240" w:lineRule="atLeast"/>
            </w:pPr>
            <w:r>
              <w:rPr>
                <w:rFonts w:hint="eastAsia"/>
              </w:rPr>
              <w:t>所定様式を利用し作成</w:t>
            </w:r>
          </w:p>
        </w:tc>
      </w:tr>
      <w:tr w:rsidR="00F77797" w14:paraId="5AFAE3D0" w14:textId="77777777" w:rsidTr="00573B5F">
        <w:tblPrEx>
          <w:shd w:val="clear" w:color="auto" w:fill="CAD1D7"/>
        </w:tblPrEx>
        <w:trPr>
          <w:trHeight w:val="25"/>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CE" w14:textId="77777777" w:rsidR="00F77797" w:rsidRDefault="006D645A">
            <w:pPr>
              <w:spacing w:line="240" w:lineRule="atLeast"/>
            </w:pPr>
            <w:r>
              <w:rPr>
                <w:rFonts w:ascii="ＭＳ 明朝" w:eastAsia="ＭＳ 明朝" w:hAnsi="ＭＳ 明朝" w:cs="ＭＳ 明朝"/>
              </w:rPr>
              <w:t>本人顔写真</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CF" w14:textId="77777777" w:rsidR="00F77797" w:rsidRDefault="006D645A">
            <w:pPr>
              <w:spacing w:line="240" w:lineRule="atLeast"/>
            </w:pPr>
            <w:r>
              <w:rPr>
                <w:rFonts w:hint="eastAsia"/>
              </w:rPr>
              <w:t>申請システムの所定欄へアップロード</w:t>
            </w:r>
          </w:p>
        </w:tc>
      </w:tr>
      <w:tr w:rsidR="00F77797" w14:paraId="5AFAE3D3" w14:textId="77777777" w:rsidTr="00573B5F">
        <w:tblPrEx>
          <w:shd w:val="clear" w:color="auto" w:fill="CAD1D7"/>
        </w:tblPrEx>
        <w:trPr>
          <w:trHeight w:val="126"/>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D1" w14:textId="77777777" w:rsidR="00F77797" w:rsidRDefault="006D645A">
            <w:pPr>
              <w:spacing w:line="240" w:lineRule="atLeast"/>
            </w:pPr>
            <w:r>
              <w:rPr>
                <w:rFonts w:ascii="ＭＳ 明朝" w:eastAsia="ＭＳ 明朝" w:hAnsi="ＭＳ 明朝" w:cs="ＭＳ 明朝"/>
              </w:rPr>
              <w:t>在学証明書または卒業（修了）証明書</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D2" w14:textId="77777777" w:rsidR="00F77797" w:rsidRDefault="006D645A">
            <w:pPr>
              <w:spacing w:line="240" w:lineRule="atLeast"/>
            </w:pPr>
            <w:r>
              <w:rPr>
                <w:rFonts w:hint="eastAsia"/>
              </w:rPr>
              <w:t>最終学歴のもの</w:t>
            </w:r>
          </w:p>
        </w:tc>
      </w:tr>
      <w:tr w:rsidR="00F77797" w14:paraId="5AFAE3D6" w14:textId="77777777" w:rsidTr="00573B5F">
        <w:tblPrEx>
          <w:shd w:val="clear" w:color="auto" w:fill="CAD1D7"/>
        </w:tblPrEx>
        <w:trPr>
          <w:trHeight w:val="231"/>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D4" w14:textId="77777777" w:rsidR="00F77797" w:rsidRDefault="006D645A">
            <w:pPr>
              <w:spacing w:line="240" w:lineRule="atLeast"/>
            </w:pPr>
            <w:r>
              <w:rPr>
                <w:rFonts w:ascii="ＭＳ 明朝" w:eastAsia="ＭＳ 明朝" w:hAnsi="ＭＳ 明朝" w:cs="ＭＳ 明朝"/>
              </w:rPr>
              <w:t>合格通知書または入学許可書</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D5" w14:textId="77777777" w:rsidR="00F77797" w:rsidRDefault="006D645A">
            <w:pPr>
              <w:spacing w:line="240" w:lineRule="atLeast"/>
            </w:pPr>
            <w:r>
              <w:rPr>
                <w:rFonts w:hint="eastAsia"/>
              </w:rPr>
              <w:t>留学先の大学または大学院のもの。未発行の場合は出願を証明する書類を提出</w:t>
            </w:r>
          </w:p>
        </w:tc>
      </w:tr>
      <w:tr w:rsidR="00F77797" w14:paraId="5AFAE3D9" w14:textId="77777777" w:rsidTr="00573B5F">
        <w:tblPrEx>
          <w:shd w:val="clear" w:color="auto" w:fill="CAD1D7"/>
        </w:tblPrEx>
        <w:trPr>
          <w:trHeight w:val="44"/>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D7" w14:textId="77777777" w:rsidR="00F77797" w:rsidRDefault="006D645A">
            <w:pPr>
              <w:spacing w:line="240" w:lineRule="atLeast"/>
            </w:pPr>
            <w:r>
              <w:rPr>
                <w:rFonts w:ascii="ＭＳ 明朝" w:eastAsia="ＭＳ 明朝" w:hAnsi="ＭＳ 明朝" w:cs="ＭＳ 明朝"/>
              </w:rPr>
              <w:t>成績証明書</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D8" w14:textId="77777777" w:rsidR="00F77797" w:rsidRDefault="006D645A">
            <w:pPr>
              <w:spacing w:line="240" w:lineRule="atLeast"/>
            </w:pPr>
            <w:r>
              <w:rPr>
                <w:rFonts w:ascii="ＭＳ 明朝" w:eastAsia="ＭＳ 明朝" w:hAnsi="ＭＳ 明朝" w:cs="ＭＳ 明朝"/>
              </w:rPr>
              <w:t>最終学歴のもの</w:t>
            </w:r>
          </w:p>
        </w:tc>
      </w:tr>
      <w:tr w:rsidR="00F77797" w14:paraId="5AFAE3DC" w14:textId="77777777" w:rsidTr="00573B5F">
        <w:tblPrEx>
          <w:shd w:val="clear" w:color="auto" w:fill="CAD1D7"/>
        </w:tblPrEx>
        <w:trPr>
          <w:trHeight w:val="150"/>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DA" w14:textId="77777777" w:rsidR="00F77797" w:rsidRDefault="006D645A">
            <w:pPr>
              <w:spacing w:line="240" w:lineRule="atLeast"/>
            </w:pPr>
            <w:r>
              <w:rPr>
                <w:rFonts w:ascii="ＭＳ 明朝" w:eastAsia="ＭＳ 明朝" w:hAnsi="ＭＳ 明朝" w:cs="ＭＳ 明朝"/>
              </w:rPr>
              <w:t>学生ビザの写し</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DB" w14:textId="77777777" w:rsidR="00F77797" w:rsidRDefault="006D645A">
            <w:pPr>
              <w:spacing w:line="240" w:lineRule="atLeast"/>
            </w:pPr>
            <w:r>
              <w:rPr>
                <w:rFonts w:hint="eastAsia"/>
              </w:rPr>
              <w:t>未取得の場合は、取得後速やかに提出</w:t>
            </w:r>
          </w:p>
        </w:tc>
      </w:tr>
      <w:tr w:rsidR="00F77797" w14:paraId="5AFAE3DF" w14:textId="77777777" w:rsidTr="00573B5F">
        <w:tblPrEx>
          <w:shd w:val="clear" w:color="auto" w:fill="CAD1D7"/>
        </w:tblPrEx>
        <w:trPr>
          <w:trHeight w:val="25"/>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DD" w14:textId="77777777" w:rsidR="00F77797" w:rsidRDefault="006D645A">
            <w:pPr>
              <w:spacing w:line="240" w:lineRule="atLeast"/>
            </w:pPr>
            <w:r>
              <w:rPr>
                <w:rFonts w:ascii="ＭＳ 明朝" w:eastAsia="ＭＳ 明朝" w:hAnsi="ＭＳ 明朝" w:cs="ＭＳ 明朝"/>
              </w:rPr>
              <w:t>韓国語能力試験（TOPIK）成績表</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DE" w14:textId="77777777" w:rsidR="00F77797" w:rsidRDefault="006D645A">
            <w:pPr>
              <w:spacing w:line="240" w:lineRule="atLeast"/>
            </w:pPr>
            <w:r>
              <w:rPr>
                <w:rFonts w:hint="eastAsia"/>
              </w:rPr>
              <w:t>応募締切日時点で有効な</w:t>
            </w:r>
            <w:r>
              <w:t>4</w:t>
            </w:r>
            <w:r>
              <w:rPr>
                <w:rFonts w:hint="eastAsia"/>
              </w:rPr>
              <w:t>級以上のもの</w:t>
            </w:r>
          </w:p>
        </w:tc>
      </w:tr>
      <w:tr w:rsidR="00F77797" w14:paraId="5AFAE3E2" w14:textId="77777777" w:rsidTr="00573B5F">
        <w:tblPrEx>
          <w:shd w:val="clear" w:color="auto" w:fill="CAD1D7"/>
        </w:tblPrEx>
        <w:trPr>
          <w:trHeight w:val="25"/>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E0" w14:textId="77777777" w:rsidR="00F77797" w:rsidRDefault="006D645A">
            <w:pPr>
              <w:spacing w:line="240" w:lineRule="atLeast"/>
            </w:pPr>
            <w:r>
              <w:rPr>
                <w:rFonts w:ascii="ＭＳ 明朝" w:eastAsia="ＭＳ 明朝" w:hAnsi="ＭＳ 明朝" w:cs="ＭＳ 明朝"/>
              </w:rPr>
              <w:t>住民票</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E1" w14:textId="77777777" w:rsidR="00F77797" w:rsidRDefault="006D645A">
            <w:pPr>
              <w:spacing w:line="240" w:lineRule="atLeast"/>
            </w:pPr>
            <w:r w:rsidRPr="00EA0E87">
              <w:rPr>
                <w:rFonts w:ascii="ＭＳ 明朝" w:eastAsia="ＭＳ 明朝" w:hAnsi="ＭＳ 明朝" w:cs="ＭＳ 明朝" w:hint="eastAsia"/>
              </w:rPr>
              <w:t>学生本人のみ。国籍、在留資格等を確認できるもの</w:t>
            </w:r>
          </w:p>
        </w:tc>
      </w:tr>
      <w:tr w:rsidR="00F77797" w14:paraId="5AFAE3E5" w14:textId="77777777" w:rsidTr="00573B5F">
        <w:tblPrEx>
          <w:shd w:val="clear" w:color="auto" w:fill="CAD1D7"/>
        </w:tblPrEx>
        <w:trPr>
          <w:trHeight w:val="312"/>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E3" w14:textId="77777777" w:rsidR="00F77797" w:rsidRDefault="006D645A">
            <w:pPr>
              <w:spacing w:line="240" w:lineRule="atLeast"/>
            </w:pPr>
            <w:r>
              <w:rPr>
                <w:rFonts w:ascii="ＭＳ 明朝" w:eastAsia="ＭＳ 明朝" w:hAnsi="ＭＳ 明朝" w:cs="ＭＳ 明朝"/>
              </w:rPr>
              <w:t>所得を証明する書類（任意）</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E4" w14:textId="77777777" w:rsidR="00F77797" w:rsidRDefault="006D645A">
            <w:pPr>
              <w:spacing w:line="240" w:lineRule="atLeast"/>
            </w:pPr>
            <w:r>
              <w:rPr>
                <w:rFonts w:hint="eastAsia"/>
              </w:rPr>
              <w:t>経済的支援の必要性について選考上の考慮を希望する者のみ提出。</w:t>
            </w:r>
            <w:r>
              <w:t>2025</w:t>
            </w:r>
            <w:r>
              <w:rPr>
                <w:rFonts w:hint="eastAsia"/>
              </w:rPr>
              <w:t>年の所得金額が記載された生計維持者（保護者等）のもの</w:t>
            </w:r>
          </w:p>
        </w:tc>
      </w:tr>
      <w:tr w:rsidR="00F77797" w14:paraId="5AFAE3E8" w14:textId="77777777" w:rsidTr="00573B5F">
        <w:tblPrEx>
          <w:shd w:val="clear" w:color="auto" w:fill="CAD1D7"/>
        </w:tblPrEx>
        <w:trPr>
          <w:trHeight w:val="25"/>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E6" w14:textId="77777777" w:rsidR="00F77797" w:rsidRDefault="006D645A">
            <w:pPr>
              <w:spacing w:line="240" w:lineRule="atLeast"/>
            </w:pPr>
            <w:r>
              <w:rPr>
                <w:rFonts w:ascii="ＭＳ 明朝" w:eastAsia="ＭＳ 明朝" w:hAnsi="ＭＳ 明朝" w:cs="ＭＳ 明朝"/>
              </w:rPr>
              <w:t>学業進路計画書</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E7" w14:textId="77777777" w:rsidR="00F77797" w:rsidRDefault="006D645A">
            <w:pPr>
              <w:spacing w:line="240" w:lineRule="atLeast"/>
            </w:pPr>
            <w:r>
              <w:rPr>
                <w:rFonts w:hint="eastAsia"/>
              </w:rPr>
              <w:t>雛形を利用し作成</w:t>
            </w:r>
          </w:p>
        </w:tc>
      </w:tr>
      <w:tr w:rsidR="00F77797" w14:paraId="5AFAE3EB" w14:textId="77777777" w:rsidTr="00EA0E87">
        <w:tblPrEx>
          <w:shd w:val="clear" w:color="auto" w:fill="CAD1D7"/>
        </w:tblPrEx>
        <w:trPr>
          <w:trHeight w:val="413"/>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E9" w14:textId="77777777" w:rsidR="00F77797" w:rsidRDefault="006D645A">
            <w:pPr>
              <w:spacing w:line="240" w:lineRule="atLeast"/>
            </w:pPr>
            <w:r>
              <w:rPr>
                <w:rFonts w:ascii="ＭＳ 明朝" w:eastAsia="ＭＳ 明朝" w:hAnsi="ＭＳ 明朝" w:cs="ＭＳ 明朝"/>
              </w:rPr>
              <w:t>推薦状</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EA" w14:textId="77777777" w:rsidR="00F77797" w:rsidRDefault="006D645A">
            <w:pPr>
              <w:spacing w:line="240" w:lineRule="atLeast"/>
            </w:pPr>
            <w:r>
              <w:rPr>
                <w:rFonts w:hint="eastAsia"/>
              </w:rPr>
              <w:t>指導教員、所属機関の責任者等、第三者による推薦状。雛形を利用し作成</w:t>
            </w:r>
          </w:p>
        </w:tc>
      </w:tr>
      <w:tr w:rsidR="00F77797" w14:paraId="5AFAE3EE" w14:textId="77777777" w:rsidTr="00EA0E87">
        <w:tblPrEx>
          <w:shd w:val="clear" w:color="auto" w:fill="CAD1D7"/>
        </w:tblPrEx>
        <w:trPr>
          <w:trHeight w:val="539"/>
        </w:trPr>
        <w:tc>
          <w:tcPr>
            <w:tcW w:w="410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EC" w14:textId="77777777" w:rsidR="00F77797" w:rsidRDefault="006D645A">
            <w:pPr>
              <w:spacing w:line="240" w:lineRule="atLeast"/>
            </w:pPr>
            <w:r>
              <w:rPr>
                <w:rFonts w:ascii="ＭＳ 明朝" w:eastAsia="ＭＳ 明朝" w:hAnsi="ＭＳ 明朝" w:cs="ＭＳ 明朝"/>
              </w:rPr>
              <w:t>課題エッセイ（MS Wordファイルで提出）</w:t>
            </w:r>
          </w:p>
        </w:tc>
        <w:tc>
          <w:tcPr>
            <w:tcW w:w="58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FAE3ED" w14:textId="77777777" w:rsidR="00F77797" w:rsidRDefault="006D645A">
            <w:pPr>
              <w:spacing w:line="240" w:lineRule="atLeast"/>
            </w:pPr>
            <w:r>
              <w:rPr>
                <w:rFonts w:hint="eastAsia"/>
              </w:rPr>
              <w:t>日韓両国の架け橋として将来取り組みたい活動を記載し、本人顔写真を貼付</w:t>
            </w:r>
          </w:p>
        </w:tc>
      </w:tr>
    </w:tbl>
    <w:p w14:paraId="33F48ADD" w14:textId="6F656000" w:rsidR="00573B5F" w:rsidRPr="003F3BF9" w:rsidRDefault="006D645A" w:rsidP="00EA0E87">
      <w:pPr>
        <w:spacing w:line="240" w:lineRule="atLeast"/>
        <w:rPr>
          <w:rFonts w:ascii="ＭＳ 明朝" w:eastAsia="ＭＳ 明朝" w:hAnsi="ＭＳ 明朝" w:cs="ＭＳ 明朝" w:hint="eastAsia"/>
        </w:rPr>
      </w:pPr>
      <w:bookmarkStart w:id="7" w:name="_xnqybhqskxkv"/>
      <w:bookmarkEnd w:id="7"/>
      <w:r>
        <w:rPr>
          <w:rFonts w:ascii="ＭＳ 明朝" w:eastAsia="ＭＳ 明朝" w:hAnsi="ＭＳ 明朝" w:cs="ＭＳ 明朝"/>
          <w:lang w:val="en-US"/>
        </w:rPr>
        <w:t>※</w:t>
      </w:r>
      <w:r>
        <w:rPr>
          <w:rFonts w:ascii="ＭＳ 明朝" w:eastAsia="ＭＳ 明朝" w:hAnsi="ＭＳ 明朝" w:cs="ＭＳ 明朝"/>
        </w:rPr>
        <w:t>提出する各証明書は、財団から別途指定がある場合を除き、応募締切日時点で発行から</w:t>
      </w:r>
      <w:r>
        <w:rPr>
          <w:rFonts w:ascii="ＭＳ 明朝" w:eastAsia="ＭＳ 明朝" w:hAnsi="ＭＳ 明朝" w:cs="ＭＳ 明朝"/>
          <w:lang w:val="en-US"/>
        </w:rPr>
        <w:t>3</w:t>
      </w:r>
      <w:r>
        <w:rPr>
          <w:rFonts w:ascii="ＭＳ 明朝" w:eastAsia="ＭＳ 明朝" w:hAnsi="ＭＳ 明朝" w:cs="ＭＳ 明朝"/>
        </w:rPr>
        <w:t>か月以内のものとする。</w:t>
      </w:r>
    </w:p>
    <w:p w14:paraId="5AFAE3F2" w14:textId="5C0B2E1A" w:rsidR="00F77797" w:rsidRPr="00EA0E87" w:rsidRDefault="006D645A" w:rsidP="00EA0E87">
      <w:pPr>
        <w:spacing w:line="240" w:lineRule="atLeast"/>
        <w:rPr>
          <w:rFonts w:ascii="ＭＳ 明朝" w:eastAsia="ＭＳ 明朝" w:hAnsi="ＭＳ 明朝" w:cs="ＭＳ 明朝"/>
        </w:rPr>
      </w:pPr>
      <w:r>
        <w:rPr>
          <w:rFonts w:ascii="ＭＳ 明朝" w:eastAsia="ＭＳ 明朝" w:hAnsi="ＭＳ 明朝" w:cs="ＭＳ 明朝"/>
          <w:b/>
          <w:bCs/>
        </w:rPr>
        <w:lastRenderedPageBreak/>
        <w:t>８．選考方法及び選考基準</w:t>
      </w:r>
    </w:p>
    <w:p w14:paraId="0816FED2" w14:textId="77777777" w:rsidR="003F3BF9" w:rsidRDefault="006D645A" w:rsidP="003F3BF9">
      <w:pPr>
        <w:spacing w:line="240" w:lineRule="atLeast"/>
        <w:rPr>
          <w:rFonts w:eastAsiaTheme="minorEastAsia"/>
        </w:rPr>
      </w:pPr>
      <w:r>
        <w:rPr>
          <w:rFonts w:hint="eastAsia"/>
        </w:rPr>
        <w:t>選考は、第</w:t>
      </w:r>
      <w:r>
        <w:t>1</w:t>
      </w:r>
      <w:r>
        <w:rPr>
          <w:rFonts w:hint="eastAsia"/>
        </w:rPr>
        <w:t>次書類審査及び第</w:t>
      </w:r>
      <w:r>
        <w:t>2</w:t>
      </w:r>
      <w:r>
        <w:rPr>
          <w:rFonts w:hint="eastAsia"/>
        </w:rPr>
        <w:t>次オンライン面接審査により行う。</w:t>
      </w:r>
      <w:r>
        <w:br/>
      </w:r>
      <w:r>
        <w:rPr>
          <w:rFonts w:hint="eastAsia"/>
        </w:rPr>
        <w:t>審査においては、次の事項を総合的に評価する。</w:t>
      </w:r>
      <w:r>
        <w:br/>
        <w:t xml:space="preserve">(1) </w:t>
      </w:r>
      <w:r>
        <w:rPr>
          <w:rFonts w:hint="eastAsia"/>
        </w:rPr>
        <w:t>学業成績及び韓国語能力</w:t>
      </w:r>
      <w:r>
        <w:br/>
        <w:t xml:space="preserve">(2) </w:t>
      </w:r>
      <w:r>
        <w:rPr>
          <w:rFonts w:hint="eastAsia"/>
        </w:rPr>
        <w:t>韓国留学の目的及び学修計画の具体性</w:t>
      </w:r>
      <w:r>
        <w:br/>
        <w:t xml:space="preserve">(3) </w:t>
      </w:r>
      <w:r>
        <w:rPr>
          <w:rFonts w:hint="eastAsia"/>
        </w:rPr>
        <w:t>日本と韓国の相互理解及び交流に対する関心</w:t>
      </w:r>
      <w:r>
        <w:br/>
        <w:t xml:space="preserve">(4) </w:t>
      </w:r>
      <w:r>
        <w:rPr>
          <w:rFonts w:hint="eastAsia"/>
        </w:rPr>
        <w:t>将来、日韓両国の架け橋として社会に貢献する意思及び計画</w:t>
      </w:r>
      <w:r>
        <w:br/>
        <w:t xml:space="preserve">(5) </w:t>
      </w:r>
      <w:r>
        <w:rPr>
          <w:rFonts w:hint="eastAsia"/>
        </w:rPr>
        <w:t>留学を通じて得た知識及び経験を社会へ還元する姿勢</w:t>
      </w:r>
      <w:r>
        <w:br/>
        <w:t xml:space="preserve">(6) </w:t>
      </w:r>
      <w:r>
        <w:rPr>
          <w:rFonts w:hint="eastAsia"/>
        </w:rPr>
        <w:t>主体性、継続力、行動力及び人物面</w:t>
      </w:r>
      <w:r>
        <w:br/>
        <w:t xml:space="preserve">(7) </w:t>
      </w:r>
      <w:r>
        <w:rPr>
          <w:rFonts w:hint="eastAsia"/>
        </w:rPr>
        <w:t>異なる文化、価値観及び立場を尊重し、対話する姿勢</w:t>
      </w:r>
      <w:r>
        <w:br/>
        <w:t xml:space="preserve">(8) </w:t>
      </w:r>
      <w:r>
        <w:rPr>
          <w:rFonts w:hint="eastAsia"/>
        </w:rPr>
        <w:t>奨学金による経済的支援の必要性</w:t>
      </w:r>
      <w:r>
        <w:br/>
      </w:r>
      <w:r w:rsidR="003F3BF9" w:rsidRPr="003F3BF9">
        <w:rPr>
          <w:rFonts w:ascii="ＭＳ 明朝" w:eastAsia="ＭＳ 明朝" w:hAnsi="ＭＳ 明朝" w:cs="ＭＳ 明朝" w:hint="eastAsia"/>
        </w:rPr>
        <w:t>経済的支援の必要性のみをもって、合否を決定することはない</w:t>
      </w:r>
      <w:r>
        <w:rPr>
          <w:rFonts w:hint="eastAsia"/>
        </w:rPr>
        <w:t>。ただし、総合評価が同程度の応募者が複数いる場合</w:t>
      </w:r>
      <w:r w:rsidR="003F3BF9">
        <w:rPr>
          <w:rFonts w:ascii="ＭＳ 明朝" w:eastAsia="ＭＳ 明朝" w:hAnsi="ＭＳ 明朝" w:cs="ＭＳ 明朝" w:hint="eastAsia"/>
        </w:rPr>
        <w:t>に</w:t>
      </w:r>
      <w:r>
        <w:rPr>
          <w:rFonts w:hint="eastAsia"/>
        </w:rPr>
        <w:t>は、家庭の経済状況等を踏まえ、経済的支援の必要性がより高い者を優先する</w:t>
      </w:r>
    </w:p>
    <w:p w14:paraId="5C28B506" w14:textId="77777777" w:rsidR="003F3BF9" w:rsidRDefault="003F3BF9" w:rsidP="003F3BF9">
      <w:pPr>
        <w:spacing w:line="240" w:lineRule="atLeast"/>
        <w:rPr>
          <w:rFonts w:eastAsiaTheme="minorEastAsia"/>
        </w:rPr>
      </w:pPr>
    </w:p>
    <w:p w14:paraId="5AFAE3F5" w14:textId="753A645A" w:rsidR="00F77797" w:rsidRPr="003F3BF9" w:rsidRDefault="006D645A" w:rsidP="003F3BF9">
      <w:pPr>
        <w:spacing w:line="240" w:lineRule="atLeast"/>
        <w:rPr>
          <w:rFonts w:ascii="ＭＳ 明朝" w:eastAsia="ＭＳ 明朝" w:hAnsi="ＭＳ 明朝" w:cs="ＭＳ 明朝"/>
        </w:rPr>
      </w:pPr>
      <w:r>
        <w:rPr>
          <w:rFonts w:ascii="ＭＳ 明朝" w:eastAsia="ＭＳ 明朝" w:hAnsi="ＭＳ 明朝" w:cs="ＭＳ 明朝"/>
          <w:b/>
          <w:bCs/>
        </w:rPr>
        <w:t>９．奨学金受給のための条件及び義務</w:t>
      </w:r>
    </w:p>
    <w:p w14:paraId="5AFAE3F6" w14:textId="77777777" w:rsidR="00F77797" w:rsidRDefault="006D645A">
      <w:pPr>
        <w:spacing w:line="240" w:lineRule="atLeast"/>
        <w:rPr>
          <w:rFonts w:ascii="ＭＳ 明朝" w:eastAsia="ＭＳ 明朝" w:hAnsi="ＭＳ 明朝" w:cs="ＭＳ 明朝"/>
        </w:rPr>
      </w:pPr>
      <w:r>
        <w:rPr>
          <w:rFonts w:ascii="ＭＳ 明朝" w:eastAsia="ＭＳ 明朝" w:hAnsi="ＭＳ 明朝" w:cs="ＭＳ 明朝"/>
          <w:lang w:val="en-US"/>
        </w:rPr>
        <w:t xml:space="preserve">(1) </w:t>
      </w:r>
      <w:r>
        <w:rPr>
          <w:rFonts w:ascii="ＭＳ 明朝" w:eastAsia="ＭＳ 明朝" w:hAnsi="ＭＳ 明朝" w:cs="ＭＳ 明朝"/>
        </w:rPr>
        <w:t>在籍及び成績の報告：学期終了後、財団が指定する期限までに、在学証明書及び成績証明書を提出すること。</w:t>
      </w:r>
    </w:p>
    <w:p w14:paraId="5AFAE3F7" w14:textId="77777777" w:rsidR="00F77797" w:rsidRDefault="006D645A">
      <w:pPr>
        <w:spacing w:line="240" w:lineRule="atLeast"/>
        <w:rPr>
          <w:rFonts w:ascii="ＭＳ 明朝" w:eastAsia="ＭＳ 明朝" w:hAnsi="ＭＳ 明朝" w:cs="ＭＳ 明朝"/>
        </w:rPr>
      </w:pPr>
      <w:r>
        <w:rPr>
          <w:rFonts w:ascii="ＭＳ 明朝" w:eastAsia="ＭＳ 明朝" w:hAnsi="ＭＳ 明朝" w:cs="ＭＳ 明朝"/>
          <w:lang w:val="en-US"/>
        </w:rPr>
        <w:t xml:space="preserve">(2) </w:t>
      </w:r>
      <w:r>
        <w:rPr>
          <w:rFonts w:ascii="ＭＳ 明朝" w:eastAsia="ＭＳ 明朝" w:hAnsi="ＭＳ 明朝" w:cs="ＭＳ 明朝"/>
        </w:rPr>
        <w:t>在籍状況等に変更が生じた場合の報告：休学、退学、除籍、転学、留学先または所属課程の変更その他申請内容に重大な変更が生じた場合は、速やかに財団へ報告すること。</w:t>
      </w:r>
      <w:r>
        <w:rPr>
          <w:rFonts w:ascii="ＭＳ 明朝" w:eastAsia="ＭＳ 明朝" w:hAnsi="ＭＳ 明朝" w:cs="ＭＳ 明朝"/>
          <w:lang w:val="en-US"/>
        </w:rPr>
        <w:br/>
        <w:t xml:space="preserve">(3) </w:t>
      </w:r>
      <w:r>
        <w:rPr>
          <w:rFonts w:ascii="ＭＳ 明朝" w:eastAsia="ＭＳ 明朝" w:hAnsi="ＭＳ 明朝" w:cs="ＭＳ 明朝"/>
        </w:rPr>
        <w:t>日韓の架け橋としての活動報告：奨学金受給後</w:t>
      </w:r>
      <w:r>
        <w:rPr>
          <w:rFonts w:ascii="ＭＳ 明朝" w:eastAsia="ＭＳ 明朝" w:hAnsi="ＭＳ 明朝" w:cs="ＭＳ 明朝"/>
          <w:lang w:val="en-US"/>
        </w:rPr>
        <w:t>1</w:t>
      </w:r>
      <w:r>
        <w:rPr>
          <w:rFonts w:ascii="ＭＳ 明朝" w:eastAsia="ＭＳ 明朝" w:hAnsi="ＭＳ 明朝" w:cs="ＭＳ 明朝"/>
        </w:rPr>
        <w:t>年以内に、韓国留学を通じて学んだこと及び日本と韓国の相互理解や交流のために取り組んだことをまとめた活動報告書を提出すること。活動内容は、教育、文化交流、研究、ビジネス、地域活動、学校内での交流、情報発信等、応募者の専門分野や関心に応じたもので構わない。</w:t>
      </w:r>
    </w:p>
    <w:p w14:paraId="5AFAE3F8" w14:textId="77777777" w:rsidR="00F77797" w:rsidRDefault="006D645A">
      <w:pPr>
        <w:spacing w:line="240" w:lineRule="atLeast"/>
        <w:rPr>
          <w:rFonts w:ascii="ＭＳ 明朝" w:eastAsia="ＭＳ 明朝" w:hAnsi="ＭＳ 明朝" w:cs="ＭＳ 明朝"/>
        </w:rPr>
      </w:pPr>
      <w:r>
        <w:rPr>
          <w:rFonts w:ascii="ＭＳ 明朝" w:eastAsia="ＭＳ 明朝" w:hAnsi="ＭＳ 明朝" w:cs="ＭＳ 明朝"/>
          <w:lang w:val="en-US"/>
        </w:rPr>
        <w:t xml:space="preserve">(4) </w:t>
      </w:r>
      <w:r>
        <w:rPr>
          <w:rFonts w:ascii="ＭＳ 明朝" w:eastAsia="ＭＳ 明朝" w:hAnsi="ＭＳ 明朝" w:cs="ＭＳ 明朝"/>
        </w:rPr>
        <w:t>奨学証書授与式及び交流会等への参加：特別な事情がない限り、財団が開催する奨学証書授与式、オンライン交流会または活動報告会等に参加すること。また、可能な範囲で、スンジュンとのオンライン対談や奨学生交流企画等に協力すること。</w:t>
      </w:r>
    </w:p>
    <w:p w14:paraId="5AFAE3F9" w14:textId="77777777" w:rsidR="00F77797" w:rsidRDefault="006D645A">
      <w:pPr>
        <w:spacing w:line="240" w:lineRule="atLeast"/>
        <w:rPr>
          <w:rFonts w:ascii="ＭＳ 明朝" w:eastAsia="ＭＳ 明朝" w:hAnsi="ＭＳ 明朝" w:cs="ＭＳ 明朝"/>
        </w:rPr>
      </w:pPr>
      <w:r>
        <w:rPr>
          <w:rFonts w:ascii="ＭＳ 明朝" w:eastAsia="ＭＳ 明朝" w:hAnsi="ＭＳ 明朝" w:cs="ＭＳ 明朝"/>
          <w:lang w:val="en-US"/>
        </w:rPr>
        <w:t>(5) TOPIK</w:t>
      </w:r>
      <w:r>
        <w:rPr>
          <w:rFonts w:ascii="ＭＳ 明朝" w:eastAsia="ＭＳ 明朝" w:hAnsi="ＭＳ 明朝" w:cs="ＭＳ 明朝"/>
        </w:rPr>
        <w:t>の再受験：奨学金受給時点で</w:t>
      </w:r>
      <w:r>
        <w:rPr>
          <w:rFonts w:ascii="ＭＳ 明朝" w:eastAsia="ＭＳ 明朝" w:hAnsi="ＭＳ 明朝" w:cs="ＭＳ 明朝"/>
          <w:lang w:val="en-US"/>
        </w:rPr>
        <w:t>TOPIK4</w:t>
      </w:r>
      <w:r>
        <w:rPr>
          <w:rFonts w:ascii="ＭＳ 明朝" w:eastAsia="ＭＳ 明朝" w:hAnsi="ＭＳ 明朝" w:cs="ＭＳ 明朝"/>
        </w:rPr>
        <w:t>級または</w:t>
      </w:r>
      <w:r>
        <w:rPr>
          <w:rFonts w:ascii="ＭＳ 明朝" w:eastAsia="ＭＳ 明朝" w:hAnsi="ＭＳ 明朝" w:cs="ＭＳ 明朝"/>
          <w:lang w:val="en-US"/>
        </w:rPr>
        <w:t>5</w:t>
      </w:r>
      <w:r>
        <w:rPr>
          <w:rFonts w:ascii="ＭＳ 明朝" w:eastAsia="ＭＳ 明朝" w:hAnsi="ＭＳ 明朝" w:cs="ＭＳ 明朝"/>
        </w:rPr>
        <w:t>級の者は、韓国語能力のさらなる向上を目的として、奨学金受給後</w:t>
      </w:r>
      <w:r>
        <w:rPr>
          <w:rFonts w:ascii="ＭＳ 明朝" w:eastAsia="ＭＳ 明朝" w:hAnsi="ＭＳ 明朝" w:cs="ＭＳ 明朝"/>
          <w:lang w:val="en-US"/>
        </w:rPr>
        <w:t>1</w:t>
      </w:r>
      <w:r>
        <w:rPr>
          <w:rFonts w:ascii="ＭＳ 明朝" w:eastAsia="ＭＳ 明朝" w:hAnsi="ＭＳ 明朝" w:cs="ＭＳ 明朝"/>
        </w:rPr>
        <w:t>年以内に</w:t>
      </w:r>
      <w:r>
        <w:rPr>
          <w:rFonts w:ascii="ＭＳ 明朝" w:eastAsia="ＭＳ 明朝" w:hAnsi="ＭＳ 明朝" w:cs="ＭＳ 明朝"/>
          <w:lang w:val="en-US"/>
        </w:rPr>
        <w:t>TOPIK</w:t>
      </w:r>
      <w:r>
        <w:rPr>
          <w:rFonts w:ascii="ＭＳ 明朝" w:eastAsia="ＭＳ 明朝" w:hAnsi="ＭＳ 明朝" w:cs="ＭＳ 明朝"/>
        </w:rPr>
        <w:t>を再受験すること。</w:t>
      </w:r>
      <w:r>
        <w:rPr>
          <w:rFonts w:ascii="ＭＳ 明朝" w:eastAsia="ＭＳ 明朝" w:hAnsi="ＭＳ 明朝" w:cs="ＭＳ 明朝"/>
          <w:lang w:val="en-US"/>
        </w:rPr>
        <w:t>TOPIK6</w:t>
      </w:r>
      <w:r>
        <w:rPr>
          <w:rFonts w:ascii="ＭＳ 明朝" w:eastAsia="ＭＳ 明朝" w:hAnsi="ＭＳ 明朝" w:cs="ＭＳ 明朝"/>
        </w:rPr>
        <w:t>級を取得済みの者については、再受験を免除する。なお、再受験後の取得級または点数のみを理由として、奨学金の返還を求めることはない。</w:t>
      </w:r>
    </w:p>
    <w:p w14:paraId="5EF6D6DE" w14:textId="77777777" w:rsidR="00A90EE5" w:rsidRDefault="006D645A" w:rsidP="00A90EE5">
      <w:pPr>
        <w:spacing w:line="240" w:lineRule="atLeast"/>
        <w:rPr>
          <w:rFonts w:ascii="ＭＳ 明朝" w:eastAsia="ＭＳ 明朝" w:hAnsi="ＭＳ 明朝" w:cs="ＭＳ 明朝"/>
        </w:rPr>
      </w:pPr>
      <w:r>
        <w:rPr>
          <w:rFonts w:ascii="ＭＳ 明朝" w:eastAsia="ＭＳ 明朝" w:hAnsi="ＭＳ 明朝" w:cs="ＭＳ 明朝"/>
          <w:lang w:val="en-US"/>
        </w:rPr>
        <w:t xml:space="preserve">(6) </w:t>
      </w:r>
      <w:r>
        <w:rPr>
          <w:rFonts w:ascii="ＭＳ 明朝" w:eastAsia="ＭＳ 明朝" w:hAnsi="ＭＳ 明朝" w:cs="ＭＳ 明朝"/>
        </w:rPr>
        <w:t>アンケート及び進路報告への協力：留学期間中及び留学終了後に財団が実施するアンケート、活動状況の確認、進学・就職等の進路調査に、可能な範囲で協力すること。</w:t>
      </w:r>
      <w:bookmarkStart w:id="8" w:name="_ox7zqgygi7xo"/>
      <w:bookmarkEnd w:id="8"/>
    </w:p>
    <w:p w14:paraId="48F55B06" w14:textId="77777777" w:rsidR="00A90EE5" w:rsidRDefault="00A90EE5" w:rsidP="00A90EE5">
      <w:pPr>
        <w:spacing w:line="240" w:lineRule="atLeast"/>
        <w:rPr>
          <w:rFonts w:ascii="ＭＳ 明朝" w:eastAsia="ＭＳ 明朝" w:hAnsi="ＭＳ 明朝" w:cs="ＭＳ 明朝"/>
        </w:rPr>
      </w:pPr>
    </w:p>
    <w:p w14:paraId="5AFAE3FD" w14:textId="3E9DDB5D" w:rsidR="00F77797" w:rsidRPr="00A90EE5" w:rsidRDefault="006D645A" w:rsidP="00A90EE5">
      <w:pPr>
        <w:spacing w:line="240" w:lineRule="atLeast"/>
        <w:rPr>
          <w:rFonts w:ascii="ＭＳ 明朝" w:eastAsia="ＭＳ 明朝" w:hAnsi="ＭＳ 明朝" w:cs="ＭＳ 明朝"/>
        </w:rPr>
      </w:pPr>
      <w:r>
        <w:rPr>
          <w:rFonts w:ascii="ＭＳ 明朝" w:eastAsia="ＭＳ 明朝" w:hAnsi="ＭＳ 明朝" w:cs="ＭＳ 明朝"/>
          <w:b/>
          <w:bCs/>
        </w:rPr>
        <w:t>１０．奨学金の支給取消し及び返還</w:t>
      </w:r>
    </w:p>
    <w:p w14:paraId="5AFAE3FE" w14:textId="77777777" w:rsidR="00F77797" w:rsidRDefault="006D645A">
      <w:pPr>
        <w:spacing w:line="240" w:lineRule="atLeast"/>
      </w:pPr>
      <w:r>
        <w:rPr>
          <w:rFonts w:ascii="ＭＳ 明朝" w:eastAsia="ＭＳ 明朝" w:hAnsi="ＭＳ 明朝" w:cs="ＭＳ 明朝"/>
        </w:rPr>
        <w:t>奨学生が次のいずれかに該当する場合、財団は奨学金の支給決定を取り消し、支給前は支給を停止し、支給後は既に支給した奨学金の全部または一部の返還を求めることがある。</w:t>
      </w:r>
    </w:p>
    <w:p w14:paraId="5AFAE3FF" w14:textId="77777777" w:rsidR="00F77797" w:rsidRDefault="006D645A">
      <w:pPr>
        <w:spacing w:line="240" w:lineRule="atLeast"/>
        <w:rPr>
          <w:rFonts w:ascii="ＭＳ 明朝" w:eastAsia="ＭＳ 明朝" w:hAnsi="ＭＳ 明朝" w:cs="ＭＳ 明朝"/>
        </w:rPr>
      </w:pPr>
      <w:r>
        <w:rPr>
          <w:rFonts w:ascii="ＭＳ 明朝" w:eastAsia="ＭＳ 明朝" w:hAnsi="ＭＳ 明朝" w:cs="ＭＳ 明朝"/>
          <w:lang w:val="en-US"/>
        </w:rPr>
        <w:t xml:space="preserve">(1) </w:t>
      </w:r>
      <w:r>
        <w:rPr>
          <w:rFonts w:ascii="ＭＳ 明朝" w:eastAsia="ＭＳ 明朝" w:hAnsi="ＭＳ 明朝" w:cs="ＭＳ 明朝"/>
        </w:rPr>
        <w:t>奨学金の申請書類または申請内容に虚偽の記載があった場合</w:t>
      </w:r>
      <w:r>
        <w:rPr>
          <w:rFonts w:ascii="ＭＳ 明朝" w:eastAsia="ＭＳ 明朝" w:hAnsi="ＭＳ 明朝" w:cs="ＭＳ 明朝"/>
          <w:lang w:val="en-US"/>
        </w:rPr>
        <w:br/>
        <w:t xml:space="preserve">(2) </w:t>
      </w:r>
      <w:r>
        <w:rPr>
          <w:rFonts w:ascii="ＭＳ 明朝" w:eastAsia="ＭＳ 明朝" w:hAnsi="ＭＳ 明朝" w:cs="ＭＳ 明朝"/>
        </w:rPr>
        <w:t>正当な理由なく韓国の大学または大学院へ入学しなかった場合</w:t>
      </w:r>
      <w:r>
        <w:rPr>
          <w:rFonts w:ascii="ＭＳ 明朝" w:eastAsia="ＭＳ 明朝" w:hAnsi="ＭＳ 明朝" w:cs="ＭＳ 明朝"/>
          <w:lang w:val="en-US"/>
        </w:rPr>
        <w:br/>
        <w:t xml:space="preserve">(3) </w:t>
      </w:r>
      <w:r>
        <w:rPr>
          <w:rFonts w:ascii="ＭＳ 明朝" w:eastAsia="ＭＳ 明朝" w:hAnsi="ＭＳ 明朝" w:cs="ＭＳ 明朝"/>
        </w:rPr>
        <w:t>休学、退学、除籍等により留学を継続できなくなった場合</w:t>
      </w:r>
    </w:p>
    <w:p w14:paraId="5AFAE400" w14:textId="77777777" w:rsidR="00F77797" w:rsidRDefault="006D645A">
      <w:pPr>
        <w:spacing w:line="240" w:lineRule="atLeast"/>
        <w:rPr>
          <w:rFonts w:ascii="ＭＳ 明朝" w:eastAsia="ＭＳ 明朝" w:hAnsi="ＭＳ 明朝" w:cs="ＭＳ 明朝"/>
        </w:rPr>
      </w:pPr>
      <w:r>
        <w:rPr>
          <w:rFonts w:ascii="ＭＳ 明朝" w:eastAsia="ＭＳ 明朝" w:hAnsi="ＭＳ 明朝" w:cs="ＭＳ 明朝"/>
          <w:lang w:val="en-US"/>
        </w:rPr>
        <w:t xml:space="preserve">(4) </w:t>
      </w:r>
      <w:r>
        <w:rPr>
          <w:rFonts w:ascii="ＭＳ 明朝" w:eastAsia="ＭＳ 明朝" w:hAnsi="ＭＳ 明朝" w:cs="ＭＳ 明朝"/>
        </w:rPr>
        <w:t>財団への報告義務を正当な理由なく履行しなかった場合</w:t>
      </w:r>
    </w:p>
    <w:p w14:paraId="5AFAE401" w14:textId="77777777" w:rsidR="00F77797" w:rsidRDefault="006D645A">
      <w:pPr>
        <w:spacing w:line="240" w:lineRule="atLeast"/>
        <w:rPr>
          <w:rFonts w:ascii="ＭＳ 明朝" w:eastAsia="ＭＳ 明朝" w:hAnsi="ＭＳ 明朝" w:cs="ＭＳ 明朝"/>
        </w:rPr>
      </w:pPr>
      <w:r>
        <w:rPr>
          <w:rFonts w:ascii="ＭＳ 明朝" w:eastAsia="ＭＳ 明朝" w:hAnsi="ＭＳ 明朝" w:cs="ＭＳ 明朝"/>
          <w:lang w:val="en-US"/>
        </w:rPr>
        <w:t xml:space="preserve">(5) </w:t>
      </w:r>
      <w:r>
        <w:rPr>
          <w:rFonts w:ascii="ＭＳ 明朝" w:eastAsia="ＭＳ 明朝" w:hAnsi="ＭＳ 明朝" w:cs="ＭＳ 明朝"/>
        </w:rPr>
        <w:t>奨学生として著しく不適切な行為が認められた場合</w:t>
      </w:r>
      <w:r>
        <w:rPr>
          <w:rFonts w:ascii="ＭＳ 明朝" w:eastAsia="ＭＳ 明朝" w:hAnsi="ＭＳ 明朝" w:cs="ＭＳ 明朝"/>
          <w:lang w:val="en-US"/>
        </w:rPr>
        <w:br/>
        <w:t xml:space="preserve">(6) </w:t>
      </w:r>
      <w:r>
        <w:rPr>
          <w:rFonts w:ascii="ＭＳ 明朝" w:eastAsia="ＭＳ 明朝" w:hAnsi="ＭＳ 明朝" w:cs="ＭＳ 明朝"/>
        </w:rPr>
        <w:t>その他、本奨学金の目的または応募資格に反する事実が判明した場合</w:t>
      </w:r>
    </w:p>
    <w:p w14:paraId="2B801CA3" w14:textId="77777777" w:rsidR="00EA0E87" w:rsidRDefault="006D645A" w:rsidP="00EA0E87">
      <w:pPr>
        <w:spacing w:line="240" w:lineRule="atLeast"/>
        <w:rPr>
          <w:rFonts w:eastAsiaTheme="minorEastAsia"/>
        </w:rPr>
      </w:pPr>
      <w:r>
        <w:rPr>
          <w:rFonts w:ascii="ＭＳ 明朝" w:eastAsia="ＭＳ 明朝" w:hAnsi="ＭＳ 明朝" w:cs="ＭＳ 明朝"/>
          <w:lang w:val="en-US"/>
        </w:rPr>
        <w:t>※</w:t>
      </w:r>
      <w:r>
        <w:rPr>
          <w:rFonts w:ascii="ＭＳ 明朝" w:eastAsia="ＭＳ 明朝" w:hAnsi="ＭＳ 明朝" w:cs="ＭＳ 明朝"/>
        </w:rPr>
        <w:t>傷病、家庭事情、災害その他本人の責任によらない事情がある場合は、本人から事情を確認した上で個別に判断する。</w:t>
      </w:r>
    </w:p>
    <w:p w14:paraId="6F3D48A9" w14:textId="77777777" w:rsidR="00EA0E87" w:rsidRDefault="00EA0E87" w:rsidP="00EA0E87">
      <w:pPr>
        <w:spacing w:line="240" w:lineRule="atLeast"/>
        <w:rPr>
          <w:rFonts w:eastAsiaTheme="minorEastAsia"/>
        </w:rPr>
      </w:pPr>
    </w:p>
    <w:p w14:paraId="5AFAE404" w14:textId="638E9028" w:rsidR="00F77797" w:rsidRPr="00EA0E87" w:rsidRDefault="006D645A" w:rsidP="00EA0E87">
      <w:pPr>
        <w:spacing w:line="240" w:lineRule="atLeast"/>
        <w:rPr>
          <w:rFonts w:eastAsiaTheme="minorEastAsia"/>
        </w:rPr>
      </w:pPr>
      <w:r>
        <w:rPr>
          <w:rFonts w:ascii="ＭＳ 明朝" w:eastAsia="ＭＳ 明朝" w:hAnsi="ＭＳ 明朝" w:cs="ＭＳ 明朝"/>
          <w:b/>
          <w:bCs/>
        </w:rPr>
        <w:t>１１．注意事項</w:t>
      </w:r>
    </w:p>
    <w:p w14:paraId="4675707F" w14:textId="77777777" w:rsidR="00EA0E87" w:rsidRDefault="006D645A" w:rsidP="00EA0E87">
      <w:pPr>
        <w:spacing w:line="240" w:lineRule="atLeast"/>
        <w:rPr>
          <w:rFonts w:eastAsiaTheme="minorEastAsia"/>
        </w:rPr>
      </w:pPr>
      <w:r>
        <w:rPr>
          <w:rFonts w:ascii="ＭＳ 明朝" w:eastAsia="ＭＳ 明朝" w:hAnsi="ＭＳ 明朝" w:cs="ＭＳ 明朝"/>
          <w:lang w:val="en-US"/>
        </w:rPr>
        <w:t xml:space="preserve">(1) </w:t>
      </w:r>
      <w:r>
        <w:rPr>
          <w:rFonts w:ascii="ＭＳ 明朝" w:eastAsia="ＭＳ 明朝" w:hAnsi="ＭＳ 明朝" w:cs="ＭＳ 明朝"/>
        </w:rPr>
        <w:t>提出書類または記載内容に不備がある場合、審査対象外となることがあるため、提出前に必ず内容を確認すること。</w:t>
      </w:r>
      <w:r>
        <w:rPr>
          <w:rFonts w:ascii="ＭＳ 明朝" w:eastAsia="ＭＳ 明朝" w:hAnsi="ＭＳ 明朝" w:cs="ＭＳ 明朝"/>
          <w:lang w:val="en-US"/>
        </w:rPr>
        <w:br/>
      </w:r>
      <w:r>
        <w:rPr>
          <w:rFonts w:ascii="ＭＳ 明朝" w:eastAsia="ＭＳ 明朝" w:hAnsi="ＭＳ 明朝" w:cs="ＭＳ 明朝"/>
          <w:lang w:val="en-US"/>
        </w:rPr>
        <w:lastRenderedPageBreak/>
        <w:t xml:space="preserve">(2) </w:t>
      </w:r>
      <w:r>
        <w:rPr>
          <w:rFonts w:ascii="ＭＳ 明朝" w:eastAsia="ＭＳ 明朝" w:hAnsi="ＭＳ 明朝" w:cs="ＭＳ 明朝"/>
        </w:rPr>
        <w:t>英文で作成された書類は、重要な箇所を日本語に翻訳して提出すること。韓国語で作成された書類については、翻訳不要とする。</w:t>
      </w:r>
      <w:r>
        <w:rPr>
          <w:rFonts w:ascii="ＭＳ 明朝" w:eastAsia="ＭＳ 明朝" w:hAnsi="ＭＳ 明朝" w:cs="ＭＳ 明朝"/>
          <w:lang w:val="en-US"/>
        </w:rPr>
        <w:br/>
        <w:t xml:space="preserve">(3) </w:t>
      </w:r>
      <w:r>
        <w:rPr>
          <w:rFonts w:ascii="ＭＳ 明朝" w:eastAsia="ＭＳ 明朝" w:hAnsi="ＭＳ 明朝" w:cs="ＭＳ 明朝"/>
        </w:rPr>
        <w:t>必要に応じて、提出書類の原本または追加資料の提出を求める場合がある。</w:t>
      </w:r>
      <w:r>
        <w:rPr>
          <w:rFonts w:ascii="ＭＳ 明朝" w:eastAsia="ＭＳ 明朝" w:hAnsi="ＭＳ 明朝" w:cs="ＭＳ 明朝"/>
          <w:lang w:val="en-US"/>
        </w:rPr>
        <w:br/>
        <w:t xml:space="preserve">(4) </w:t>
      </w:r>
      <w:r>
        <w:rPr>
          <w:rFonts w:ascii="ＭＳ 明朝" w:eastAsia="ＭＳ 明朝" w:hAnsi="ＭＳ 明朝" w:cs="ＭＳ 明朝"/>
        </w:rPr>
        <w:t>提出された書類は、原則として返却しない。</w:t>
      </w:r>
      <w:r>
        <w:rPr>
          <w:rFonts w:ascii="ＭＳ 明朝" w:eastAsia="ＭＳ 明朝" w:hAnsi="ＭＳ 明朝" w:cs="ＭＳ 明朝"/>
          <w:lang w:val="en-US"/>
        </w:rPr>
        <w:br/>
        <w:t xml:space="preserve">(5) </w:t>
      </w:r>
      <w:r>
        <w:rPr>
          <w:rFonts w:ascii="ＭＳ 明朝" w:eastAsia="ＭＳ 明朝" w:hAnsi="ＭＳ 明朝" w:cs="ＭＳ 明朝"/>
        </w:rPr>
        <w:t>選考結果及び選考内容に関する問い合わせには応じない。</w:t>
      </w:r>
      <w:r>
        <w:rPr>
          <w:rFonts w:ascii="ＭＳ 明朝" w:eastAsia="ＭＳ 明朝" w:hAnsi="ＭＳ 明朝" w:cs="ＭＳ 明朝"/>
          <w:lang w:val="en-US"/>
        </w:rPr>
        <w:br/>
        <w:t xml:space="preserve">(6) </w:t>
      </w:r>
      <w:r>
        <w:rPr>
          <w:rFonts w:ascii="ＭＳ 明朝" w:eastAsia="ＭＳ 明朝" w:hAnsi="ＭＳ 明朝" w:cs="ＭＳ 明朝"/>
        </w:rPr>
        <w:t>提出された書類及び申請に伴い取得した個人情報は、選考審査、応募者への連絡、奨学金の支給及び奨学事業の運営に必要な範囲で使用し、それ以外の目的には使用しない。</w:t>
      </w:r>
      <w:r>
        <w:rPr>
          <w:rFonts w:ascii="ＭＳ 明朝" w:eastAsia="ＭＳ 明朝" w:hAnsi="ＭＳ 明朝" w:cs="ＭＳ 明朝"/>
          <w:lang w:val="en-US"/>
        </w:rPr>
        <w:br/>
        <w:t xml:space="preserve">(7) </w:t>
      </w:r>
      <w:r>
        <w:rPr>
          <w:rFonts w:ascii="ＭＳ 明朝" w:eastAsia="ＭＳ 明朝" w:hAnsi="ＭＳ 明朝" w:cs="ＭＳ 明朝"/>
        </w:rPr>
        <w:t>奨学生の氏名、顔写真、活動内容、対談動画等を、財団または本奨学金のホームページ、広報物及び</w:t>
      </w:r>
      <w:r>
        <w:rPr>
          <w:rFonts w:ascii="ＭＳ 明朝" w:eastAsia="ＭＳ 明朝" w:hAnsi="ＭＳ 明朝" w:cs="ＭＳ 明朝"/>
          <w:lang w:val="en-US"/>
        </w:rPr>
        <w:t>SNS</w:t>
      </w:r>
      <w:r>
        <w:rPr>
          <w:rFonts w:ascii="ＭＳ 明朝" w:eastAsia="ＭＳ 明朝" w:hAnsi="ＭＳ 明朝" w:cs="ＭＳ 明朝"/>
        </w:rPr>
        <w:t>等へ掲載する場合は、事前に本人の同意を得るものとする。</w:t>
      </w:r>
    </w:p>
    <w:p w14:paraId="456E4860" w14:textId="77777777" w:rsidR="00EA0E87" w:rsidRDefault="00EA0E87" w:rsidP="00EA0E87">
      <w:pPr>
        <w:spacing w:line="240" w:lineRule="atLeast"/>
        <w:rPr>
          <w:rFonts w:eastAsiaTheme="minorEastAsia"/>
        </w:rPr>
      </w:pPr>
    </w:p>
    <w:p w14:paraId="5AFAE407" w14:textId="2269870A" w:rsidR="00F77797" w:rsidRDefault="006D645A" w:rsidP="00EA0E87">
      <w:pPr>
        <w:spacing w:line="240" w:lineRule="atLeast"/>
      </w:pPr>
      <w:r>
        <w:rPr>
          <w:rFonts w:ascii="ＭＳ 明朝" w:eastAsia="ＭＳ 明朝" w:hAnsi="ＭＳ 明朝" w:cs="ＭＳ 明朝"/>
          <w:b/>
          <w:bCs/>
        </w:rPr>
        <w:t>１２．お問い合わせ先</w:t>
      </w:r>
      <w:r>
        <w:rPr>
          <w:rFonts w:ascii="ＭＳ 明朝" w:eastAsia="ＭＳ 明朝" w:hAnsi="ＭＳ 明朝" w:cs="ＭＳ 明朝"/>
          <w:lang w:val="en-US"/>
        </w:rPr>
        <w:br/>
      </w:r>
      <w:r>
        <w:rPr>
          <w:rFonts w:ascii="ＭＳ 明朝" w:eastAsia="ＭＳ 明朝" w:hAnsi="ＭＳ 明朝" w:cs="ＭＳ 明朝"/>
        </w:rPr>
        <w:t>所定様式のダウンロード及び詳細については、公益財団法人韓国教育財団のホームページを参照すること。</w:t>
      </w:r>
    </w:p>
    <w:p w14:paraId="5AFAE408" w14:textId="77777777" w:rsidR="00F77797" w:rsidRDefault="00F77797">
      <w:pPr>
        <w:spacing w:line="240" w:lineRule="atLeast"/>
      </w:pPr>
    </w:p>
    <w:p w14:paraId="5AFAE409" w14:textId="77777777" w:rsidR="00F77797" w:rsidRDefault="006D645A">
      <w:pPr>
        <w:spacing w:line="240" w:lineRule="atLeast"/>
      </w:pPr>
      <w:r>
        <w:rPr>
          <w:rFonts w:ascii="ＭＳ 明朝" w:eastAsia="ＭＳ 明朝" w:hAnsi="ＭＳ 明朝" w:cs="ＭＳ 明朝"/>
        </w:rPr>
        <w:t>公益財団法人韓国教育財団　奨学事業事務局</w:t>
      </w:r>
    </w:p>
    <w:p w14:paraId="5AFAE40A" w14:textId="77777777" w:rsidR="00F77797" w:rsidRDefault="006D645A">
      <w:pPr>
        <w:spacing w:line="240" w:lineRule="atLeast"/>
      </w:pPr>
      <w:r>
        <w:rPr>
          <w:rFonts w:ascii="ＭＳ 明朝" w:eastAsia="ＭＳ 明朝" w:hAnsi="ＭＳ 明朝" w:cs="ＭＳ 明朝"/>
          <w:lang w:val="en-US"/>
        </w:rPr>
        <w:t>edukofoun1963@kref.or.jp</w:t>
      </w:r>
      <w:r>
        <w:rPr>
          <w:rFonts w:ascii="ＭＳ 明朝" w:eastAsia="ＭＳ 明朝" w:hAnsi="ＭＳ 明朝" w:cs="ＭＳ 明朝"/>
        </w:rPr>
        <w:t>（メールのみ）</w:t>
      </w:r>
    </w:p>
    <w:sectPr w:rsidR="00F77797">
      <w:pgSz w:w="12240" w:h="15840"/>
      <w:pgMar w:top="964" w:right="1134" w:bottom="96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F9A1" w14:textId="77777777" w:rsidR="00203F9B" w:rsidRDefault="00203F9B">
      <w:pPr>
        <w:spacing w:line="240" w:lineRule="auto"/>
      </w:pPr>
      <w:r>
        <w:separator/>
      </w:r>
    </w:p>
  </w:endnote>
  <w:endnote w:type="continuationSeparator" w:id="0">
    <w:p w14:paraId="7A40610F" w14:textId="77777777" w:rsidR="00203F9B" w:rsidRDefault="00203F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Apple SD 산돌고딕 Neo 일반체">
    <w:altName w:val="Cambria"/>
    <w:charset w:val="00"/>
    <w:family w:val="roman"/>
    <w:pitch w:val="default"/>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pple SD 산돌고딕 Neo 볼드체">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379F6" w14:textId="77777777" w:rsidR="00203F9B" w:rsidRDefault="00203F9B">
      <w:pPr>
        <w:spacing w:line="240" w:lineRule="auto"/>
      </w:pPr>
      <w:r>
        <w:separator/>
      </w:r>
    </w:p>
  </w:footnote>
  <w:footnote w:type="continuationSeparator" w:id="0">
    <w:p w14:paraId="1F3E991C" w14:textId="77777777" w:rsidR="00203F9B" w:rsidRDefault="00203F9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797"/>
    <w:rsid w:val="001036A8"/>
    <w:rsid w:val="001B16DF"/>
    <w:rsid w:val="00203F9B"/>
    <w:rsid w:val="00206301"/>
    <w:rsid w:val="003C0D24"/>
    <w:rsid w:val="003F3BF9"/>
    <w:rsid w:val="00573B5F"/>
    <w:rsid w:val="006D645A"/>
    <w:rsid w:val="00A058F1"/>
    <w:rsid w:val="00A90EE5"/>
    <w:rsid w:val="00D16A3E"/>
    <w:rsid w:val="00EA0E87"/>
    <w:rsid w:val="00EC32AA"/>
    <w:rsid w:val="00F777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FAE38A"/>
  <w15:docId w15:val="{2DB52C19-FE61-4839-B3B8-7337CD86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rPr>
      <w:rFonts w:ascii="Arial" w:eastAsia="Arial Unicode MS" w:hAnsi="Arial" w:cs="Arial Unicode MS"/>
      <w:color w:val="000000"/>
      <w:sz w:val="22"/>
      <w:szCs w:val="22"/>
      <w:u w:color="000000"/>
      <w:lang w:val="ja-JP"/>
      <w14:textOutline w14:w="0" w14:cap="flat" w14:cmpd="sng" w14:algn="ctr">
        <w14:noFill/>
        <w14:prstDash w14:val="solid"/>
        <w14:bevel/>
      </w14:textOutli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머리말 및 꼬리말"/>
    <w:pPr>
      <w:tabs>
        <w:tab w:val="right" w:pos="9020"/>
      </w:tabs>
    </w:pPr>
    <w:rPr>
      <w:rFonts w:ascii="Apple SD 산돌고딕 Neo 일반체" w:eastAsia="Arial Unicode MS" w:hAnsi="Apple SD 산돌고딕 Neo 일반체" w:cs="Arial Unicode MS"/>
      <w:color w:val="000000"/>
      <w:sz w:val="24"/>
      <w:szCs w:val="24"/>
      <w14:textOutline w14:w="0" w14:cap="flat" w14:cmpd="sng" w14:algn="ctr">
        <w14:noFill/>
        <w14:prstDash w14:val="solid"/>
        <w14:bevel/>
      </w14:textOutline>
    </w:rPr>
  </w:style>
  <w:style w:type="paragraph" w:styleId="a5">
    <w:name w:val="header"/>
    <w:basedOn w:val="a"/>
    <w:link w:val="a6"/>
    <w:uiPriority w:val="99"/>
    <w:unhideWhenUsed/>
    <w:rsid w:val="00206301"/>
    <w:pPr>
      <w:tabs>
        <w:tab w:val="center" w:pos="4252"/>
        <w:tab w:val="right" w:pos="8504"/>
      </w:tabs>
      <w:snapToGrid w:val="0"/>
    </w:pPr>
  </w:style>
  <w:style w:type="character" w:customStyle="1" w:styleId="a6">
    <w:name w:val="ヘッダー (文字)"/>
    <w:basedOn w:val="a0"/>
    <w:link w:val="a5"/>
    <w:uiPriority w:val="99"/>
    <w:rsid w:val="00206301"/>
    <w:rPr>
      <w:rFonts w:ascii="Arial" w:eastAsia="Arial Unicode MS" w:hAnsi="Arial" w:cs="Arial Unicode MS"/>
      <w:color w:val="000000"/>
      <w:sz w:val="22"/>
      <w:szCs w:val="22"/>
      <w:u w:color="000000"/>
      <w:lang w:val="ja-JP"/>
      <w14:textOutline w14:w="0" w14:cap="flat" w14:cmpd="sng" w14:algn="ctr">
        <w14:noFill/>
        <w14:prstDash w14:val="solid"/>
        <w14:bevel/>
      </w14:textOutline>
    </w:rPr>
  </w:style>
  <w:style w:type="paragraph" w:styleId="a7">
    <w:name w:val="footer"/>
    <w:basedOn w:val="a"/>
    <w:link w:val="a8"/>
    <w:uiPriority w:val="99"/>
    <w:unhideWhenUsed/>
    <w:rsid w:val="00206301"/>
    <w:pPr>
      <w:tabs>
        <w:tab w:val="center" w:pos="4252"/>
        <w:tab w:val="right" w:pos="8504"/>
      </w:tabs>
      <w:snapToGrid w:val="0"/>
    </w:pPr>
  </w:style>
  <w:style w:type="character" w:customStyle="1" w:styleId="a8">
    <w:name w:val="フッター (文字)"/>
    <w:basedOn w:val="a0"/>
    <w:link w:val="a7"/>
    <w:uiPriority w:val="99"/>
    <w:rsid w:val="00206301"/>
    <w:rPr>
      <w:rFonts w:ascii="Arial" w:eastAsia="Arial Unicode MS" w:hAnsi="Arial" w:cs="Arial Unicode MS"/>
      <w:color w:val="000000"/>
      <w:sz w:val="22"/>
      <w:szCs w:val="22"/>
      <w:u w:color="000000"/>
      <w:lang w:val="ja-JP"/>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テーマ">
      <a:majorFont>
        <a:latin typeface="Apple SD 산돌고딕 Neo 볼드체"/>
        <a:ea typeface="ＭＳ ゴシック"/>
        <a:cs typeface="Apple SD 산돌고딕 Neo 볼드체"/>
      </a:majorFont>
      <a:minorFont>
        <a:latin typeface="Apple SD 산돌고딕 Neo 일반체"/>
        <a:ea typeface="ＭＳ 明朝"/>
        <a:cs typeface="Apple SD 산돌고딕 Neo 일반체"/>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pple SD 산돌고딕 Neo 일반체"/>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pple SD 산돌고딕 Neo 일반체"/>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588</Words>
  <Characters>3356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公益財団法人韓国教育財団</dc:creator>
  <cp:lastModifiedBy>韓国教育財団 公益財団法人</cp:lastModifiedBy>
  <cp:revision>2</cp:revision>
  <dcterms:created xsi:type="dcterms:W3CDTF">2026-07-28T06:00:00Z</dcterms:created>
  <dcterms:modified xsi:type="dcterms:W3CDTF">2026-07-28T06:00:00Z</dcterms:modified>
</cp:coreProperties>
</file>